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9FC" w:rsidRDefault="002D79FC" w:rsidP="002D79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Приложение 5</w:t>
      </w:r>
    </w:p>
    <w:p w:rsidR="002D79FC" w:rsidRDefault="002D79FC" w:rsidP="002D79F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Закону</w:t>
      </w:r>
    </w:p>
    <w:p w:rsidR="002D79FC" w:rsidRDefault="002D79FC" w:rsidP="002D79F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Томской области</w:t>
      </w:r>
    </w:p>
    <w:p w:rsidR="002D79FC" w:rsidRDefault="002D79FC" w:rsidP="002D79F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"О муниципальной службе</w:t>
      </w:r>
    </w:p>
    <w:p w:rsidR="002D79FC" w:rsidRDefault="002D79FC" w:rsidP="002D79F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Томской области"</w:t>
      </w:r>
    </w:p>
    <w:p w:rsidR="002D79FC" w:rsidRDefault="002D79FC" w:rsidP="002D79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79FC" w:rsidRDefault="002D79FC" w:rsidP="002B51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ПОЛОЖЕНИЕ</w:t>
      </w:r>
    </w:p>
    <w:p w:rsidR="002D79FC" w:rsidRDefault="002D79FC" w:rsidP="002B51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КОМИССИЯХ ОРГАНОВ МЕСТНОГО САМОУПРАВЛЕНИЯ МУНИЦИПАЛЬНЫХ</w:t>
      </w:r>
    </w:p>
    <w:p w:rsidR="002D79FC" w:rsidRDefault="002D79FC" w:rsidP="002B51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ОБРАЗОВАНИЙ ТОМСКОЙ ОБЛАСТИ ПО СОБЛЮДЕНИЮ ТРЕБОВАНИЙ</w:t>
      </w:r>
    </w:p>
    <w:p w:rsidR="002D79FC" w:rsidRDefault="002D79FC" w:rsidP="002B51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СЛУЖЕБНОМУ ПОВЕДЕНИЮ МУНИЦИПАЛЬНЫХ СЛУЖАЩИХ В </w:t>
      </w:r>
      <w:proofErr w:type="gramStart"/>
      <w:r>
        <w:rPr>
          <w:rFonts w:ascii="Arial" w:hAnsi="Arial" w:cs="Arial"/>
          <w:sz w:val="20"/>
          <w:szCs w:val="20"/>
        </w:rPr>
        <w:t>ТОМСКОЙ</w:t>
      </w:r>
      <w:proofErr w:type="gramEnd"/>
    </w:p>
    <w:p w:rsidR="002D79FC" w:rsidRDefault="002D79FC" w:rsidP="002B51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ОБЛАСТИ И УРЕГУЛИРОВАНИЮ КОНФЛИКТА ИНТЕРЕСОВ</w:t>
      </w:r>
    </w:p>
    <w:p w:rsidR="002D79FC" w:rsidRDefault="002D79FC" w:rsidP="002D79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D79FC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9FC" w:rsidRDefault="002D7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9FC" w:rsidRDefault="002D7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79FC" w:rsidRDefault="002D7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2D79FC" w:rsidRDefault="002D7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Законов Томской области</w:t>
            </w:r>
            <w:proofErr w:type="gramEnd"/>
          </w:p>
          <w:p w:rsidR="002D79FC" w:rsidRDefault="002D7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15.12.2014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184-ОЗ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05.10.2015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132-ОЗ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13.04.2016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29-ОЗ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2D79FC" w:rsidRDefault="002D7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13.04.2016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30-ОЗ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22.09.2017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107-ОЗ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12.03.2018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14-ОЗ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2D79FC" w:rsidRDefault="002D7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15.09.2020 </w:t>
            </w: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121-ОЗ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11.11.2022 </w:t>
            </w: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112-ОЗ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9FC" w:rsidRDefault="002D7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2D79FC" w:rsidRDefault="002D79FC" w:rsidP="002D79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79FC" w:rsidRDefault="002D79FC" w:rsidP="002D79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sz w:val="20"/>
          <w:szCs w:val="20"/>
        </w:rPr>
        <w:t xml:space="preserve">Настоящим Положением в соответствии с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частью 4 статьи 14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частью 4 статьи 14.1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частями 3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6 статьи 27.1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 марта 2007 года N 25-ФЗ,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частями 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1.1 статьи 12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25 декабря 2008 года N 273-ФЗ,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пунктом 8</w:t>
        </w:r>
      </w:hyperlink>
      <w:r>
        <w:rPr>
          <w:rFonts w:ascii="Arial" w:hAnsi="Arial" w:cs="Arial"/>
          <w:sz w:val="20"/>
          <w:szCs w:val="20"/>
        </w:rPr>
        <w:t xml:space="preserve"> Указа Президента Российской Федерации от 01.07.2010 N 821 "О комиссиях по соблюдению требований к служебному поведению федеральных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государственных служащих и урегулированию конфликта интересов" определяется порядок формирования, а также деятельности, в частности, при применении представителем нанимателя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комиссий органов местного самоуправления муниципальных образований по соблюдению требований к служебному поведению муниципальных служащих и урегулированию конфликта</w:t>
      </w:r>
      <w:proofErr w:type="gramEnd"/>
      <w:r>
        <w:rPr>
          <w:rFonts w:ascii="Arial" w:hAnsi="Arial" w:cs="Arial"/>
          <w:sz w:val="20"/>
          <w:szCs w:val="20"/>
        </w:rPr>
        <w:t xml:space="preserve"> интересов (далее - комиссия).</w:t>
      </w:r>
    </w:p>
    <w:p w:rsidR="002D79FC" w:rsidRDefault="002D79FC" w:rsidP="002D79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Томской области от 11.11.2022 N 112-ОЗ)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Решениями представительных органов муниципальных образований могут быть установлены особенности формирования комиссий в отдельном муниципальном образовании, не противоречащие настоящему Положению.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Комиссия может быть образована: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в представительном органе муниципального образования - правовым актом председателя указанного органа, предусмотренным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частью 5 статьи 43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6 октября 2003 года N 131-ФЗ, если он избирается данным органом из своего состава, правовым актом главы муниципального образования, если он исполняет полномочия председателя указанного органа и в соответствии с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частью 4 статьи 43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6 октября 2003 года N</w:t>
      </w:r>
      <w:proofErr w:type="gramEnd"/>
      <w:r>
        <w:rPr>
          <w:rFonts w:ascii="Arial" w:hAnsi="Arial" w:cs="Arial"/>
          <w:sz w:val="20"/>
          <w:szCs w:val="20"/>
        </w:rPr>
        <w:t xml:space="preserve"> 131-ФЗ уставом муниципального образования или решением указанного органа ему предоставлено полномочие по образованию данной комиссии;</w:t>
      </w:r>
    </w:p>
    <w:p w:rsidR="002D79FC" w:rsidRDefault="002D79FC" w:rsidP="002D79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Томской области от 13.04.2016 N 30-ОЗ)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в контрольно-счетном органе муниципального образования, обладающем правами юридического лица, и в ином органе местного самоуправления муниципального образования, обладающем правами юридического лица, - правовым актом указанного органа либо руководителя указанного органа, если уставом муниципального образования данному органу либо данному руководителю в соответствии с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пунктом 3 части 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частью 7 статьи 43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6 октября 2003 года N 131-ФЗ предоставлено право</w:t>
      </w:r>
      <w:proofErr w:type="gramEnd"/>
      <w:r>
        <w:rPr>
          <w:rFonts w:ascii="Arial" w:hAnsi="Arial" w:cs="Arial"/>
          <w:sz w:val="20"/>
          <w:szCs w:val="20"/>
        </w:rPr>
        <w:t xml:space="preserve"> издания соответствующих правовых актов;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местной администрации муниципального образования - правовым актом местной администрации;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в местной администрации муниципального образования как юридическом лице - правовым актом местной администрации, если решением представительного органа муниципального образования установлено, что комиссии могут быть образованы в местной администрации муниципального образования как юридическом лице, а также в органах, входящих в структуру местной администрации муниципального образования и обладающих правами юридического лица, и при этом руководителям этих органов в </w:t>
      </w:r>
      <w:r>
        <w:rPr>
          <w:rFonts w:ascii="Arial" w:hAnsi="Arial" w:cs="Arial"/>
          <w:sz w:val="20"/>
          <w:szCs w:val="20"/>
        </w:rPr>
        <w:lastRenderedPageBreak/>
        <w:t xml:space="preserve">соответствии с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пунктом 3 части</w:t>
        </w:r>
        <w:proofErr w:type="gramEnd"/>
        <w:r>
          <w:rPr>
            <w:rFonts w:ascii="Arial" w:hAnsi="Arial" w:cs="Arial"/>
            <w:color w:val="0000FF"/>
            <w:sz w:val="20"/>
            <w:szCs w:val="20"/>
          </w:rPr>
          <w:t xml:space="preserve"> 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частью 7 статьи 43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6 октября 2003 года N 131-ФЗ уставом муниципального образования предоставлено право издания соответствующих правовых актов;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 органе, входящем в структуру местной администрации муниципального образования и обладающем правами юридического лица, - правовым актом руководителя указанного органа, если решением представительного органа муниципального образования установлено, что комиссии могут быть образованы в местной администрации муниципального образования как юридическом лице, а также в органах, входящих в структуру местной администрации муниципального образования и обладающих правами юридического лица, и при этом руководителям данных</w:t>
      </w:r>
      <w:proofErr w:type="gramEnd"/>
      <w:r>
        <w:rPr>
          <w:rFonts w:ascii="Arial" w:hAnsi="Arial" w:cs="Arial"/>
          <w:sz w:val="20"/>
          <w:szCs w:val="20"/>
        </w:rPr>
        <w:t xml:space="preserve"> органов в соответствии с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пунктом 3 части 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частью 7 статьи 43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6 октября 2003 года N 131-ФЗ уставом муниципального образования предоставлено право издания соответствующих правовых актов;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абзац утратил силу с 1 января 2023 года. -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Томской области от 11.11.2022 N 112-ОЗ.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 </w:t>
      </w:r>
      <w:proofErr w:type="gramStart"/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частью 4 статьи 15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6 октября 2003 года N 131-ФЗ органы местного самоуправления отдельных поселений, входящих в состав муниципального района,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по осуществлению мер по противодействию коррупции, в том числе по вопросам создания комиссий</w:t>
      </w:r>
      <w:proofErr w:type="gramEnd"/>
      <w:r>
        <w:rPr>
          <w:rFonts w:ascii="Arial" w:hAnsi="Arial" w:cs="Arial"/>
          <w:sz w:val="20"/>
          <w:szCs w:val="20"/>
        </w:rPr>
        <w:t xml:space="preserve"> органов местного самоуправления по соблюдению требований к служебному поведению муниципальных служащих в Томской области и урегулированию конфликта интересов.</w:t>
      </w:r>
    </w:p>
    <w:p w:rsidR="002D79FC" w:rsidRDefault="002D79FC" w:rsidP="002D79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2.1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Томской области от 13.04.2016 N 29-ОЗ)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proofErr w:type="gramStart"/>
      <w:r>
        <w:rPr>
          <w:rFonts w:ascii="Arial" w:hAnsi="Arial" w:cs="Arial"/>
          <w:sz w:val="20"/>
          <w:szCs w:val="20"/>
        </w:rPr>
        <w:t>В состав комиссии входят председатель комиссии, заместитель председателя комиссии, секретарь комиссии, которые назначаются из числа муниципальных служащих, замещающих должности муниципальной службы в органе, в котором данная комиссия образуется, а также иных членов комиссии, которые могут быть назначены как из числа муниципальных служащих, замещающих должности муниципальной службы в органе, в котором данная комиссия образуется, так и из числа лиц, не являющихся</w:t>
      </w:r>
      <w:proofErr w:type="gramEnd"/>
      <w:r>
        <w:rPr>
          <w:rFonts w:ascii="Arial" w:hAnsi="Arial" w:cs="Arial"/>
          <w:sz w:val="20"/>
          <w:szCs w:val="20"/>
        </w:rPr>
        <w:t xml:space="preserve"> муниципальными служащими, с соблюдением условия, что число членов комиссии, не являющихся муниципальными служащими, должно составлять не менее одной четверти от состава комиссии.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Руководитель органа, в котором образуется комиссия, не может быть членом указанной комиссии.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Решением представительного органа муниципального образования могут быть установлены случаи, когда в число членов комиссии должны входить: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лица, замещающие муниципальные должности;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представители научных организаций и образовательных организаций среднего, высшего и дополнительного профессионального образования, деятельность которых связана с муниципальной службой;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представители профсоюзной организации, действующей в установленном порядке в органе;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представители общественной организации ветеранов, созданной в органе.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Указанным решением также устанавливается, какую часть от общего числа членов комиссии должны составлять члены комиссии, являющиеся представителями указанных организаций.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39"/>
      <w:bookmarkEnd w:id="1"/>
      <w:r>
        <w:rPr>
          <w:rFonts w:ascii="Arial" w:hAnsi="Arial" w:cs="Arial"/>
          <w:sz w:val="20"/>
          <w:szCs w:val="20"/>
        </w:rPr>
        <w:t>4. Основаниями для проведения заседания комиссии являются: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40"/>
      <w:bookmarkEnd w:id="2"/>
      <w:proofErr w:type="gramStart"/>
      <w:r>
        <w:rPr>
          <w:rFonts w:ascii="Arial" w:hAnsi="Arial" w:cs="Arial"/>
          <w:sz w:val="20"/>
          <w:szCs w:val="20"/>
        </w:rPr>
        <w:t xml:space="preserve">1) поступившие секретарю комиссии в соответствии с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подпунктом 5 пункта 16</w:t>
        </w:r>
      </w:hyperlink>
      <w:r>
        <w:rPr>
          <w:rFonts w:ascii="Arial" w:hAnsi="Arial" w:cs="Arial"/>
          <w:sz w:val="20"/>
          <w:szCs w:val="20"/>
        </w:rPr>
        <w:t xml:space="preserve"> Положения о порядке осуществления проверки достоверности и полноты сведений, представляемых муниципальными служащими в Томской области и гражданами, претендующими на замещение должностей муниципальной службы в Томской области, и соблюдения муниципальными служащими в Томской области требований к служебному поведению (приложение 4 к настоящему Закону) доклад о результатах проверки и материалы проверки</w:t>
      </w:r>
      <w:proofErr w:type="gramEnd"/>
      <w:r>
        <w:rPr>
          <w:rFonts w:ascii="Arial" w:hAnsi="Arial" w:cs="Arial"/>
          <w:sz w:val="20"/>
          <w:szCs w:val="20"/>
        </w:rPr>
        <w:t>, свидетельствующие:</w:t>
      </w:r>
    </w:p>
    <w:p w:rsidR="002D79FC" w:rsidRDefault="002D79FC" w:rsidP="002D79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Томской области от 13.04.2016 N 29-ОЗ)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42"/>
      <w:bookmarkEnd w:id="3"/>
      <w:r>
        <w:rPr>
          <w:rFonts w:ascii="Arial" w:hAnsi="Arial" w:cs="Arial"/>
          <w:sz w:val="20"/>
          <w:szCs w:val="20"/>
        </w:rPr>
        <w:lastRenderedPageBreak/>
        <w:t>о представлении муниципальным служащим недостоверных или неполных сведений о доходах, об имуществе и обязательствах имущественного характера (далее - сведения об имуществе) его самого, его супруги (супруга) и несовершеннолетних детей;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43"/>
      <w:bookmarkEnd w:id="4"/>
      <w:r>
        <w:rPr>
          <w:rFonts w:ascii="Arial" w:hAnsi="Arial" w:cs="Arial"/>
          <w:sz w:val="20"/>
          <w:szCs w:val="20"/>
        </w:rPr>
        <w:t xml:space="preserve">о несоблюдении муниципальным служащим ограничений и запретов, требований о предотвращении или урегулировании конфликта интересов, неисполнении им обязанностей, установленных Федеральным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 марта 2007 года N 25-ФЗ, Федеральным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25 декабря 2008 года N 273-ФЗ, а также другими федеральными законами (далее - требования к служебному поведению);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44"/>
      <w:bookmarkEnd w:id="5"/>
      <w:r>
        <w:rPr>
          <w:rFonts w:ascii="Arial" w:hAnsi="Arial" w:cs="Arial"/>
          <w:sz w:val="20"/>
          <w:szCs w:val="20"/>
        </w:rPr>
        <w:t xml:space="preserve">2) </w:t>
      </w:r>
      <w:proofErr w:type="gramStart"/>
      <w:r>
        <w:rPr>
          <w:rFonts w:ascii="Arial" w:hAnsi="Arial" w:cs="Arial"/>
          <w:sz w:val="20"/>
          <w:szCs w:val="20"/>
        </w:rPr>
        <w:t>поступившее</w:t>
      </w:r>
      <w:proofErr w:type="gramEnd"/>
      <w:r>
        <w:rPr>
          <w:rFonts w:ascii="Arial" w:hAnsi="Arial" w:cs="Arial"/>
          <w:sz w:val="20"/>
          <w:szCs w:val="20"/>
        </w:rPr>
        <w:t xml:space="preserve"> секретарю комиссии: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45"/>
      <w:bookmarkEnd w:id="6"/>
      <w:proofErr w:type="gramStart"/>
      <w:r>
        <w:rPr>
          <w:rFonts w:ascii="Arial" w:hAnsi="Arial" w:cs="Arial"/>
          <w:sz w:val="20"/>
          <w:szCs w:val="20"/>
        </w:rPr>
        <w:t xml:space="preserve">обращение гражданина, замещавшего должность муниципальной службы, включенную в перечень должностей муниципальной службы, указанный в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части 4 статьи 14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 марта 2007 года N 25-ФЗ,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частях 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2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40" w:history="1">
        <w:r>
          <w:rPr>
            <w:rFonts w:ascii="Arial" w:hAnsi="Arial" w:cs="Arial"/>
            <w:color w:val="0000FF"/>
            <w:sz w:val="20"/>
            <w:szCs w:val="20"/>
          </w:rPr>
          <w:t>4 статьи 12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25 декабря 2008 года N 273-ФЗ и </w:t>
      </w:r>
      <w:hyperlink r:id="rId41" w:history="1">
        <w:r>
          <w:rPr>
            <w:rFonts w:ascii="Arial" w:hAnsi="Arial" w:cs="Arial"/>
            <w:color w:val="0000FF"/>
            <w:sz w:val="20"/>
            <w:szCs w:val="20"/>
          </w:rPr>
          <w:t>пункте 4</w:t>
        </w:r>
      </w:hyperlink>
      <w:r>
        <w:rPr>
          <w:rFonts w:ascii="Arial" w:hAnsi="Arial" w:cs="Arial"/>
          <w:sz w:val="20"/>
          <w:szCs w:val="20"/>
        </w:rPr>
        <w:t xml:space="preserve"> Указа Президента Российской Федерации от 21.07.2010 N 925 "О мерах по реализации отдельных положений Федерального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закона "О противодействии коррупции", о даче согласия на замещение до истечения двух лет со дня увольнения с муниципальной службы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</w:t>
      </w:r>
      <w:proofErr w:type="gramEnd"/>
      <w:r>
        <w:rPr>
          <w:rFonts w:ascii="Arial" w:hAnsi="Arial" w:cs="Arial"/>
          <w:sz w:val="20"/>
          <w:szCs w:val="20"/>
        </w:rPr>
        <w:t xml:space="preserve"> в его должностные (служебные) обязанности;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46"/>
      <w:bookmarkEnd w:id="7"/>
      <w:r>
        <w:rPr>
          <w:rFonts w:ascii="Arial" w:hAnsi="Arial" w:cs="Arial"/>
          <w:sz w:val="20"/>
          <w:szCs w:val="20"/>
        </w:rPr>
        <w:t>заявление муниципального служащего о невозможности по объективным причинам представить сведения об имуществе своих супруги (супруга) и несовершеннолетних детей;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47"/>
      <w:bookmarkEnd w:id="8"/>
      <w:proofErr w:type="gramStart"/>
      <w:r>
        <w:rPr>
          <w:rFonts w:ascii="Arial" w:hAnsi="Arial" w:cs="Arial"/>
          <w:sz w:val="20"/>
          <w:szCs w:val="20"/>
        </w:rPr>
        <w:t xml:space="preserve">заявление главы местной администрации, назначаемого по контракту, о невозможности выполнить требования Федерального </w:t>
      </w:r>
      <w:hyperlink r:id="rId42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от 7 мая 2013 года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N 79-ФЗ)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</w:t>
      </w:r>
      <w:proofErr w:type="gramEnd"/>
      <w:r>
        <w:rPr>
          <w:rFonts w:ascii="Arial" w:hAnsi="Arial" w:cs="Arial"/>
          <w:sz w:val="20"/>
          <w:szCs w:val="20"/>
        </w:rPr>
        <w:t xml:space="preserve"> детей;</w:t>
      </w:r>
    </w:p>
    <w:p w:rsidR="002D79FC" w:rsidRDefault="002D79FC" w:rsidP="002D79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43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Томской области от 13.04.2016 N 29-ОЗ)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49"/>
      <w:bookmarkEnd w:id="9"/>
      <w:r>
        <w:rPr>
          <w:rFonts w:ascii="Arial" w:hAnsi="Arial" w:cs="Arial"/>
          <w:sz w:val="20"/>
          <w:szCs w:val="20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2D79FC" w:rsidRDefault="002D79FC" w:rsidP="002D79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44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Томской области от 13.04.2016 N 29-ОЗ)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0" w:name="Par51"/>
      <w:bookmarkEnd w:id="10"/>
      <w:r>
        <w:rPr>
          <w:rFonts w:ascii="Arial" w:hAnsi="Arial" w:cs="Arial"/>
          <w:sz w:val="20"/>
          <w:szCs w:val="20"/>
        </w:rPr>
        <w:t>3) поступившее секретарю комиссии представление любого члена комиссии, касающееся обеспечения соблюдения муниципальным служащим требований к служебному поведению;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1" w:name="Par52"/>
      <w:bookmarkEnd w:id="11"/>
      <w:r>
        <w:rPr>
          <w:rFonts w:ascii="Arial" w:hAnsi="Arial" w:cs="Arial"/>
          <w:sz w:val="20"/>
          <w:szCs w:val="20"/>
        </w:rPr>
        <w:t>4) поступившее секретарю комиссии представление любого члена комиссии, касающееся осуществления в соответствующем органе мер по предупреждению коррупции;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2" w:name="Par53"/>
      <w:bookmarkEnd w:id="12"/>
      <w:proofErr w:type="gramStart"/>
      <w:r>
        <w:rPr>
          <w:rFonts w:ascii="Arial" w:hAnsi="Arial" w:cs="Arial"/>
          <w:sz w:val="20"/>
          <w:szCs w:val="20"/>
        </w:rPr>
        <w:t xml:space="preserve">5) поступившее секретарю комиссии в соответствии с </w:t>
      </w:r>
      <w:hyperlink r:id="rId45" w:history="1">
        <w:r>
          <w:rPr>
            <w:rFonts w:ascii="Arial" w:hAnsi="Arial" w:cs="Arial"/>
            <w:color w:val="0000FF"/>
            <w:sz w:val="20"/>
            <w:szCs w:val="20"/>
          </w:rPr>
          <w:t>частью 4 статьи 12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25 декабря 2008 года N 273-ФЗ "О противодействии коррупции" и </w:t>
      </w:r>
      <w:hyperlink r:id="rId46" w:history="1">
        <w:r>
          <w:rPr>
            <w:rFonts w:ascii="Arial" w:hAnsi="Arial" w:cs="Arial"/>
            <w:color w:val="0000FF"/>
            <w:sz w:val="20"/>
            <w:szCs w:val="20"/>
          </w:rPr>
          <w:t>статьей 64.1</w:t>
        </w:r>
      </w:hyperlink>
      <w:r>
        <w:rPr>
          <w:rFonts w:ascii="Arial" w:hAnsi="Arial" w:cs="Arial"/>
          <w:sz w:val="20"/>
          <w:szCs w:val="20"/>
        </w:rPr>
        <w:t xml:space="preserve"> Трудового кодекса Российской Федерации уведомление коммерческой или некоммерческой организации о заключении с гражданином, замещавшим должность муниципальной службы в Томской области, трудового или гражданско-правового договора на выполнение работ (оказание услуг), если отдельные функции муниципального управления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данной организацией входили в его должностные (служебные) обязанности, исполняемые во время замещения должности муниципальной службы в Томской области,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условиях</w:t>
      </w:r>
      <w:proofErr w:type="gramEnd"/>
      <w:r>
        <w:rPr>
          <w:rFonts w:ascii="Arial" w:hAnsi="Arial" w:cs="Arial"/>
          <w:sz w:val="20"/>
          <w:szCs w:val="20"/>
        </w:rPr>
        <w:t xml:space="preserve"> гражданско-правового договора в коммерческой или некоммерческой организации комиссией не рассматривался.</w:t>
      </w:r>
    </w:p>
    <w:p w:rsidR="002D79FC" w:rsidRDefault="002D79FC" w:rsidP="002D79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5 в ред. </w:t>
      </w:r>
      <w:hyperlink r:id="rId47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Томской области от 05.10.2015 N 132-ОЗ)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3" w:name="Par55"/>
      <w:bookmarkEnd w:id="13"/>
      <w:r>
        <w:rPr>
          <w:rFonts w:ascii="Arial" w:hAnsi="Arial" w:cs="Arial"/>
          <w:sz w:val="20"/>
          <w:szCs w:val="20"/>
        </w:rPr>
        <w:lastRenderedPageBreak/>
        <w:t xml:space="preserve">6) представление руководителем органа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48" w:history="1">
        <w:r>
          <w:rPr>
            <w:rFonts w:ascii="Arial" w:hAnsi="Arial" w:cs="Arial"/>
            <w:color w:val="0000FF"/>
            <w:sz w:val="20"/>
            <w:szCs w:val="20"/>
          </w:rPr>
          <w:t>частью 1 статьи 3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3 декабря 2012 года N 230-ФЗ.</w:t>
      </w:r>
    </w:p>
    <w:p w:rsidR="002D79FC" w:rsidRDefault="002D79FC" w:rsidP="002D79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6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49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Томской области от 13.04.2016 N 29-ОЗ)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5 - 6. Утратили силу. - </w:t>
      </w:r>
      <w:hyperlink r:id="rId50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Томской области от 13.04.2016 N 29-ОЗ.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proofErr w:type="gramStart"/>
      <w:r>
        <w:rPr>
          <w:rFonts w:ascii="Arial" w:hAnsi="Arial" w:cs="Arial"/>
          <w:sz w:val="20"/>
          <w:szCs w:val="20"/>
        </w:rPr>
        <w:t xml:space="preserve">В обращении, предусмотренном </w:t>
      </w:r>
      <w:hyperlink w:anchor="Par45" w:history="1">
        <w:r>
          <w:rPr>
            <w:rFonts w:ascii="Arial" w:hAnsi="Arial" w:cs="Arial"/>
            <w:color w:val="0000FF"/>
            <w:sz w:val="20"/>
            <w:szCs w:val="20"/>
          </w:rPr>
          <w:t>абзацем вторым подпункта 2 пункта 4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указываются фамилия, имя, отчество (последнее - при наличии)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</w:t>
      </w:r>
      <w:proofErr w:type="gramEnd"/>
      <w:r>
        <w:rPr>
          <w:rFonts w:ascii="Arial" w:hAnsi="Arial" w:cs="Arial"/>
          <w:sz w:val="20"/>
          <w:szCs w:val="20"/>
        </w:rPr>
        <w:t xml:space="preserve"> по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2D79FC" w:rsidRDefault="002D79FC" w:rsidP="002D79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1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Томской области от 15.09.2020 N 121-ОЗ)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4" w:name="Par60"/>
      <w:bookmarkEnd w:id="14"/>
      <w:r>
        <w:rPr>
          <w:rFonts w:ascii="Arial" w:hAnsi="Arial" w:cs="Arial"/>
          <w:sz w:val="20"/>
          <w:szCs w:val="20"/>
        </w:rPr>
        <w:t xml:space="preserve">Секретарем комиссии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52" w:history="1">
        <w:r>
          <w:rPr>
            <w:rFonts w:ascii="Arial" w:hAnsi="Arial" w:cs="Arial"/>
            <w:color w:val="0000FF"/>
            <w:sz w:val="20"/>
            <w:szCs w:val="20"/>
          </w:rPr>
          <w:t>статьи 12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25 декабря 2008 года N 273-ФЗ "О противодействии коррупции".</w:t>
      </w:r>
    </w:p>
    <w:p w:rsidR="002D79FC" w:rsidRDefault="002D79FC" w:rsidP="002D79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3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Томской области от 13.04.2016 N 29-ОЗ)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Обращение, указанное в </w:t>
      </w:r>
      <w:hyperlink w:anchor="Par45" w:history="1">
        <w:r>
          <w:rPr>
            <w:rFonts w:ascii="Arial" w:hAnsi="Arial" w:cs="Arial"/>
            <w:color w:val="0000FF"/>
            <w:sz w:val="20"/>
            <w:szCs w:val="20"/>
          </w:rPr>
          <w:t>абзаце втором подпункта 2 пункта 4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может быть подано муниципальным служащим, планирующим свое увольнение с муниципальной службы Томской области, и подлежит рассмотрению комиссией в соответствии с настоящим Положением.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5" w:name="Par63"/>
      <w:bookmarkEnd w:id="15"/>
      <w:r>
        <w:rPr>
          <w:rFonts w:ascii="Arial" w:hAnsi="Arial" w:cs="Arial"/>
          <w:sz w:val="20"/>
          <w:szCs w:val="20"/>
        </w:rPr>
        <w:t xml:space="preserve">Уведомление, указанное в </w:t>
      </w:r>
      <w:hyperlink w:anchor="Par53" w:history="1">
        <w:r>
          <w:rPr>
            <w:rFonts w:ascii="Arial" w:hAnsi="Arial" w:cs="Arial"/>
            <w:color w:val="0000FF"/>
            <w:sz w:val="20"/>
            <w:szCs w:val="20"/>
          </w:rPr>
          <w:t>подпункте 5 пункта 4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рассматривается секретарем комиссии, который осуществляет подготовку мотивированного заключения о соблюдении гражданином, замещавшим должность муниципальной службы в Томской области, требований </w:t>
      </w:r>
      <w:hyperlink r:id="rId54" w:history="1">
        <w:r>
          <w:rPr>
            <w:rFonts w:ascii="Arial" w:hAnsi="Arial" w:cs="Arial"/>
            <w:color w:val="0000FF"/>
            <w:sz w:val="20"/>
            <w:szCs w:val="20"/>
          </w:rPr>
          <w:t>статьи 12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25 декабря 2008 года N 273-ФЗ "О противодействии коррупции".</w:t>
      </w:r>
    </w:p>
    <w:p w:rsidR="002D79FC" w:rsidRDefault="002D79FC" w:rsidP="002D79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5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Томской области от 13.04.2016 N 29-ОЗ)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6" w:name="Par65"/>
      <w:bookmarkEnd w:id="16"/>
      <w:r>
        <w:rPr>
          <w:rFonts w:ascii="Arial" w:hAnsi="Arial" w:cs="Arial"/>
          <w:sz w:val="20"/>
          <w:szCs w:val="20"/>
        </w:rPr>
        <w:t xml:space="preserve">Уведомление, указанное в </w:t>
      </w:r>
      <w:hyperlink w:anchor="Par49" w:history="1">
        <w:r>
          <w:rPr>
            <w:rFonts w:ascii="Arial" w:hAnsi="Arial" w:cs="Arial"/>
            <w:color w:val="0000FF"/>
            <w:sz w:val="20"/>
            <w:szCs w:val="20"/>
          </w:rPr>
          <w:t>абзаце пятом подпункта 2 пункта 4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рассматривается должностным лицом,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2D79FC" w:rsidRDefault="002D79FC" w:rsidP="002D79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56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Томской области от 13.04.2016 N 29-ОЗ)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ar45" w:history="1">
        <w:r>
          <w:rPr>
            <w:rFonts w:ascii="Arial" w:hAnsi="Arial" w:cs="Arial"/>
            <w:color w:val="0000FF"/>
            <w:sz w:val="20"/>
            <w:szCs w:val="20"/>
          </w:rPr>
          <w:t>абзаце втором подпункта 2 пункта 4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или уведомлений, указанных в </w:t>
      </w:r>
      <w:hyperlink w:anchor="Par49" w:history="1">
        <w:r>
          <w:rPr>
            <w:rFonts w:ascii="Arial" w:hAnsi="Arial" w:cs="Arial"/>
            <w:color w:val="0000FF"/>
            <w:sz w:val="20"/>
            <w:szCs w:val="20"/>
          </w:rPr>
          <w:t>абзаце пятом подпункта 2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53" w:history="1">
        <w:r>
          <w:rPr>
            <w:rFonts w:ascii="Arial" w:hAnsi="Arial" w:cs="Arial"/>
            <w:color w:val="0000FF"/>
            <w:sz w:val="20"/>
            <w:szCs w:val="20"/>
          </w:rPr>
          <w:t>подпункта 5 пункта 4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должностные лица, ответственные за работу по профилактике коррупционных и иных правонарушений, проводят собеседование с муниципальным служащим, представившим обращение или уведомление, получают от него письменные пояснения, а руководитель органа</w:t>
      </w:r>
      <w:proofErr w:type="gramEnd"/>
      <w:r>
        <w:rPr>
          <w:rFonts w:ascii="Arial" w:hAnsi="Arial" w:cs="Arial"/>
          <w:sz w:val="20"/>
          <w:szCs w:val="20"/>
        </w:rPr>
        <w:t xml:space="preserve"> или его заместитель, специально на то уполномоченный, направляет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календарных дней со дня поступления обращения или уведомления. Указанный срок может быть продлен руководителем органа или его заместителем, но не более чем на 30 календарных дней.</w:t>
      </w:r>
    </w:p>
    <w:p w:rsidR="002D79FC" w:rsidRDefault="002D79FC" w:rsidP="002D79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57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Томской области от 13.04.2016 N 29-ОЗ)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Мотивированные заключения, предусмотренные </w:t>
      </w:r>
      <w:hyperlink w:anchor="Par60" w:history="1">
        <w:r>
          <w:rPr>
            <w:rFonts w:ascii="Arial" w:hAnsi="Arial" w:cs="Arial"/>
            <w:color w:val="0000FF"/>
            <w:sz w:val="20"/>
            <w:szCs w:val="20"/>
          </w:rPr>
          <w:t>абзацами вторым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63" w:history="1">
        <w:r>
          <w:rPr>
            <w:rFonts w:ascii="Arial" w:hAnsi="Arial" w:cs="Arial"/>
            <w:color w:val="0000FF"/>
            <w:sz w:val="20"/>
            <w:szCs w:val="20"/>
          </w:rPr>
          <w:t>четвертым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65" w:history="1">
        <w:r>
          <w:rPr>
            <w:rFonts w:ascii="Arial" w:hAnsi="Arial" w:cs="Arial"/>
            <w:color w:val="0000FF"/>
            <w:sz w:val="20"/>
            <w:szCs w:val="20"/>
          </w:rPr>
          <w:t>пятым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 настоящего Положения, должны содержать:</w:t>
      </w:r>
    </w:p>
    <w:p w:rsidR="002D79FC" w:rsidRDefault="002D79FC" w:rsidP="002D79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58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Томской области от 12.03.2018 N 14-ОЗ)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информацию, изложенную в обращениях или уведомлениях, указанных в </w:t>
      </w:r>
      <w:hyperlink w:anchor="Par45" w:history="1">
        <w:r>
          <w:rPr>
            <w:rFonts w:ascii="Arial" w:hAnsi="Arial" w:cs="Arial"/>
            <w:color w:val="0000FF"/>
            <w:sz w:val="20"/>
            <w:szCs w:val="20"/>
          </w:rPr>
          <w:t>абзацах втором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49" w:history="1">
        <w:r>
          <w:rPr>
            <w:rFonts w:ascii="Arial" w:hAnsi="Arial" w:cs="Arial"/>
            <w:color w:val="0000FF"/>
            <w:sz w:val="20"/>
            <w:szCs w:val="20"/>
          </w:rPr>
          <w:t>пятом подпункта 2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53" w:history="1">
        <w:r>
          <w:rPr>
            <w:rFonts w:ascii="Arial" w:hAnsi="Arial" w:cs="Arial"/>
            <w:color w:val="0000FF"/>
            <w:sz w:val="20"/>
            <w:szCs w:val="20"/>
          </w:rPr>
          <w:t>подпункте 5 пункта 4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Положения;</w:t>
      </w:r>
    </w:p>
    <w:p w:rsidR="002D79FC" w:rsidRDefault="002D79FC" w:rsidP="002D79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"а"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59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Томской области от 12.03.2018 N 14-ОЗ)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2D79FC" w:rsidRDefault="002D79FC" w:rsidP="002D79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 "б"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60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Томской области от 12.03.2018 N 14-ОЗ)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ar45" w:history="1">
        <w:r>
          <w:rPr>
            <w:rFonts w:ascii="Arial" w:hAnsi="Arial" w:cs="Arial"/>
            <w:color w:val="0000FF"/>
            <w:sz w:val="20"/>
            <w:szCs w:val="20"/>
          </w:rPr>
          <w:t>абзацах втором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49" w:history="1">
        <w:r>
          <w:rPr>
            <w:rFonts w:ascii="Arial" w:hAnsi="Arial" w:cs="Arial"/>
            <w:color w:val="0000FF"/>
            <w:sz w:val="20"/>
            <w:szCs w:val="20"/>
          </w:rPr>
          <w:t>пятом подпункта 2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53" w:history="1">
        <w:r>
          <w:rPr>
            <w:rFonts w:ascii="Arial" w:hAnsi="Arial" w:cs="Arial"/>
            <w:color w:val="0000FF"/>
            <w:sz w:val="20"/>
            <w:szCs w:val="20"/>
          </w:rPr>
          <w:t>подпункте 5 пункта 4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а также рекомендации для принятия одного из решений в соответствии с </w:t>
      </w:r>
      <w:hyperlink w:anchor="Par118" w:history="1">
        <w:r>
          <w:rPr>
            <w:rFonts w:ascii="Arial" w:hAnsi="Arial" w:cs="Arial"/>
            <w:color w:val="0000FF"/>
            <w:sz w:val="20"/>
            <w:szCs w:val="20"/>
          </w:rPr>
          <w:t>пунктами 24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30" w:history="1">
        <w:r>
          <w:rPr>
            <w:rFonts w:ascii="Arial" w:hAnsi="Arial" w:cs="Arial"/>
            <w:color w:val="0000FF"/>
            <w:sz w:val="20"/>
            <w:szCs w:val="20"/>
          </w:rPr>
          <w:t>25.2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38" w:history="1">
        <w:r>
          <w:rPr>
            <w:rFonts w:ascii="Arial" w:hAnsi="Arial" w:cs="Arial"/>
            <w:color w:val="0000FF"/>
            <w:sz w:val="20"/>
            <w:szCs w:val="20"/>
          </w:rPr>
          <w:t>28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 или иного решения.</w:t>
      </w:r>
    </w:p>
    <w:p w:rsidR="002D79FC" w:rsidRDefault="002D79FC" w:rsidP="002D79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 "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" введен </w:t>
      </w:r>
      <w:hyperlink r:id="rId61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Томской области от 12.03.2018 N 14-ОЗ)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Документы, указанные в </w:t>
      </w:r>
      <w:hyperlink w:anchor="Par39" w:history="1">
        <w:r>
          <w:rPr>
            <w:rFonts w:ascii="Arial" w:hAnsi="Arial" w:cs="Arial"/>
            <w:color w:val="0000FF"/>
            <w:sz w:val="20"/>
            <w:szCs w:val="20"/>
          </w:rPr>
          <w:t>пункте 4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секретарь комиссии передает для рассмотрения председателю комиссии.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Председатель комиссии: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1) со дня поступления к нему обращения гражданина, замещавшего должность муниципальной службы в Томской области, в соответствии с </w:t>
      </w:r>
      <w:hyperlink w:anchor="Par45" w:history="1">
        <w:r>
          <w:rPr>
            <w:rFonts w:ascii="Arial" w:hAnsi="Arial" w:cs="Arial"/>
            <w:color w:val="0000FF"/>
            <w:sz w:val="20"/>
            <w:szCs w:val="20"/>
          </w:rPr>
          <w:t>абзацем вторым подпункта 2 пункта 4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в течение десяти календарных дней со дня поступления к нему документов, указанных в </w:t>
      </w:r>
      <w:hyperlink w:anchor="Par40" w:history="1">
        <w:r>
          <w:rPr>
            <w:rFonts w:ascii="Arial" w:hAnsi="Arial" w:cs="Arial"/>
            <w:color w:val="0000FF"/>
            <w:sz w:val="20"/>
            <w:szCs w:val="20"/>
          </w:rPr>
          <w:t>подпункте 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49" w:history="1">
        <w:r>
          <w:rPr>
            <w:rFonts w:ascii="Arial" w:hAnsi="Arial" w:cs="Arial"/>
            <w:color w:val="0000FF"/>
            <w:sz w:val="20"/>
            <w:szCs w:val="20"/>
          </w:rPr>
          <w:t>абзаце пятом подпункта 2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51" w:history="1">
        <w:r>
          <w:rPr>
            <w:rFonts w:ascii="Arial" w:hAnsi="Arial" w:cs="Arial"/>
            <w:color w:val="0000FF"/>
            <w:sz w:val="20"/>
            <w:szCs w:val="20"/>
          </w:rPr>
          <w:t>подпунктах 3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52" w:history="1">
        <w:r>
          <w:rPr>
            <w:rFonts w:ascii="Arial" w:hAnsi="Arial" w:cs="Arial"/>
            <w:color w:val="0000FF"/>
            <w:sz w:val="20"/>
            <w:szCs w:val="20"/>
          </w:rPr>
          <w:t>4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55" w:history="1">
        <w:r>
          <w:rPr>
            <w:rFonts w:ascii="Arial" w:hAnsi="Arial" w:cs="Arial"/>
            <w:color w:val="0000FF"/>
            <w:sz w:val="20"/>
            <w:szCs w:val="20"/>
          </w:rPr>
          <w:t>6 пункта 4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Положения:</w:t>
      </w:r>
      <w:proofErr w:type="gramEnd"/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назначает дату заседания комиссии, чтобы данное заседание было проведено в течение 20 календарных дней со дня поступления указанных обращения и документов, за исключением случаев, предусмотренных </w:t>
      </w:r>
      <w:hyperlink w:anchor="Par89" w:history="1">
        <w:r>
          <w:rPr>
            <w:rFonts w:ascii="Arial" w:hAnsi="Arial" w:cs="Arial"/>
            <w:color w:val="0000FF"/>
            <w:sz w:val="20"/>
            <w:szCs w:val="20"/>
          </w:rPr>
          <w:t>пунктом 11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и дает поручение секретарю комиссии осуществить мероприятия, предусмотренные </w:t>
      </w:r>
      <w:hyperlink w:anchor="Par92" w:history="1">
        <w:r>
          <w:rPr>
            <w:rFonts w:ascii="Arial" w:hAnsi="Arial" w:cs="Arial"/>
            <w:color w:val="0000FF"/>
            <w:sz w:val="20"/>
            <w:szCs w:val="20"/>
          </w:rPr>
          <w:t>пунктом 12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Положения;</w:t>
      </w:r>
    </w:p>
    <w:p w:rsidR="002D79FC" w:rsidRDefault="002D79FC" w:rsidP="002D79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1 в ред. </w:t>
      </w:r>
      <w:hyperlink r:id="rId62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Томской области от 13.04.2016 N 29-ОЗ)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принимает решение об удовлетворении (отказе в удовлетворении) ходатайств, поданных муниципальным служащим (гражданином), замещавшим должность муниципальной службы в Томской области, в </w:t>
      </w:r>
      <w:proofErr w:type="gramStart"/>
      <w:r>
        <w:rPr>
          <w:rFonts w:ascii="Arial" w:hAnsi="Arial" w:cs="Arial"/>
          <w:sz w:val="20"/>
          <w:szCs w:val="20"/>
        </w:rPr>
        <w:t>отношении</w:t>
      </w:r>
      <w:proofErr w:type="gramEnd"/>
      <w:r>
        <w:rPr>
          <w:rFonts w:ascii="Arial" w:hAnsi="Arial" w:cs="Arial"/>
          <w:sz w:val="20"/>
          <w:szCs w:val="20"/>
        </w:rPr>
        <w:t xml:space="preserve"> которого комиссией рассматривается вопрос о соблюдении требований к служебному поведению и (или) урегулированию конфликта интересов, или любым членом комиссии, о привлечении к участию в заседании комиссии: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специалистов, которые могут дать пояснения по вопросам, рассматриваемым комиссией;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представителя муниципального служащего или гражданина, замещавшего должность муниципальной службы Томской области, в </w:t>
      </w:r>
      <w:proofErr w:type="gramStart"/>
      <w:r>
        <w:rPr>
          <w:rFonts w:ascii="Arial" w:hAnsi="Arial" w:cs="Arial"/>
          <w:sz w:val="20"/>
          <w:szCs w:val="20"/>
        </w:rPr>
        <w:t>отношении</w:t>
      </w:r>
      <w:proofErr w:type="gramEnd"/>
      <w:r>
        <w:rPr>
          <w:rFonts w:ascii="Arial" w:hAnsi="Arial" w:cs="Arial"/>
          <w:sz w:val="20"/>
          <w:szCs w:val="20"/>
        </w:rPr>
        <w:t xml:space="preserve"> которого комиссией рассматривается вопрос о соблюдении требований к служебному поведению и (или) урегулированию конфликта интересов;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представителей заинтересованных государственных органов, органов местного самоуправления, организаций;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иных заинтересованных лиц.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Перечисленные лица привлекаются к участию в заседании комиссии с правом совещательного голоса с их согласия.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7" w:name="Par89"/>
      <w:bookmarkEnd w:id="17"/>
      <w:r>
        <w:rPr>
          <w:rFonts w:ascii="Arial" w:hAnsi="Arial" w:cs="Arial"/>
          <w:sz w:val="20"/>
          <w:szCs w:val="20"/>
        </w:rPr>
        <w:t xml:space="preserve">11. Заседание комиссии по рассмотрению заявлений, указанных в </w:t>
      </w:r>
      <w:hyperlink w:anchor="Par46" w:history="1">
        <w:r>
          <w:rPr>
            <w:rFonts w:ascii="Arial" w:hAnsi="Arial" w:cs="Arial"/>
            <w:color w:val="0000FF"/>
            <w:sz w:val="20"/>
            <w:szCs w:val="20"/>
          </w:rPr>
          <w:t>абзацах третьем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47" w:history="1">
        <w:r>
          <w:rPr>
            <w:rFonts w:ascii="Arial" w:hAnsi="Arial" w:cs="Arial"/>
            <w:color w:val="0000FF"/>
            <w:sz w:val="20"/>
            <w:szCs w:val="20"/>
          </w:rPr>
          <w:t>четвертом подпункта 2 пункта 4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2D79FC" w:rsidRDefault="002D79FC" w:rsidP="002D79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63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Томской области от 13.04.2016 N 29-ОЗ)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Уведомление, указанное в </w:t>
      </w:r>
      <w:hyperlink w:anchor="Par53" w:history="1">
        <w:r>
          <w:rPr>
            <w:rFonts w:ascii="Arial" w:hAnsi="Arial" w:cs="Arial"/>
            <w:color w:val="0000FF"/>
            <w:sz w:val="20"/>
            <w:szCs w:val="20"/>
          </w:rPr>
          <w:t>подпункте 5 пункта 4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рассматривается на очередном (плановом) заседании комиссии.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8" w:name="Par92"/>
      <w:bookmarkEnd w:id="18"/>
      <w:r>
        <w:rPr>
          <w:rFonts w:ascii="Arial" w:hAnsi="Arial" w:cs="Arial"/>
          <w:sz w:val="20"/>
          <w:szCs w:val="20"/>
        </w:rPr>
        <w:t>12. Секретарь комиссии: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информирует членов комиссии и других лиц, участвующих в заседании комиссии, о дате, времени и месте проведения заседания комиссии, о вопросах, включенных в повестку дня заседания комиссии;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2) знакомит членов комиссии и других лиц, участвующих в заседании комиссии, с материалами, представляемыми для обсуждения на заседании комиссии;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не менее чем за два дня до дня проведения заседания комиссии организует ознакомление муниципального служащего (гражданина), в отношении которого комиссией рассматривается вопрос о соблюдении требований к служебному поведению и (или) урегулированию конфликта интересов, и его представителя с материалами, представляемыми для обсуждения на заседании комиссии;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осуществляет иное организационно-техническое и документационное обеспечение деятельности комиссии.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Заседание комиссии считается правомочным, если на нем присутствует не менее двух третей от общего числа членов комиссии.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 в письменной форме. В таком случае соответствующий член комиссии не принимает участия в рассмотрении указанного вопроса.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В случае равенства голосов решающим является голос председательствующего на заседании комиссии.</w:t>
      </w:r>
    </w:p>
    <w:p w:rsidR="002D79FC" w:rsidRDefault="002D79FC" w:rsidP="002D79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15 в ред. </w:t>
      </w:r>
      <w:hyperlink r:id="rId64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Томской области от 22.09.2017 N 107-ОЗ)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 В заседаниях комиссии с правом совещательного голоса участвует непосредственный руководитель муниципального служащего, в отношении которого комиссией рассматривается вопрос.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 В заседаниях комиссии с правом совещательного голоса вправе участвовать все муниципальные служащие, замещающие должности муниципальной службы в органе, в котором образована данная комиссия.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18.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Томской области.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>
        <w:rPr>
          <w:rFonts w:ascii="Arial" w:hAnsi="Arial" w:cs="Arial"/>
          <w:sz w:val="20"/>
          <w:szCs w:val="20"/>
        </w:rPr>
        <w:t>представляемых</w:t>
      </w:r>
      <w:proofErr w:type="gramEnd"/>
      <w:r>
        <w:rPr>
          <w:rFonts w:ascii="Arial" w:hAnsi="Arial" w:cs="Arial"/>
          <w:sz w:val="20"/>
          <w:szCs w:val="20"/>
        </w:rPr>
        <w:t xml:space="preserve"> в соответствии с </w:t>
      </w:r>
      <w:hyperlink w:anchor="Par44" w:history="1">
        <w:r>
          <w:rPr>
            <w:rFonts w:ascii="Arial" w:hAnsi="Arial" w:cs="Arial"/>
            <w:color w:val="0000FF"/>
            <w:sz w:val="20"/>
            <w:szCs w:val="20"/>
          </w:rPr>
          <w:t>подпунктом 2 пункта 4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Положения.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Заседания комиссии проводятся в отсутствие муниципального служащего или гражданина в случае: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если в обращении, заявлении или уведомлении, </w:t>
      </w:r>
      <w:proofErr w:type="gramStart"/>
      <w:r>
        <w:rPr>
          <w:rFonts w:ascii="Arial" w:hAnsi="Arial" w:cs="Arial"/>
          <w:sz w:val="20"/>
          <w:szCs w:val="20"/>
        </w:rPr>
        <w:t>предусмотренных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w:anchor="Par44" w:history="1">
        <w:r>
          <w:rPr>
            <w:rFonts w:ascii="Arial" w:hAnsi="Arial" w:cs="Arial"/>
            <w:color w:val="0000FF"/>
            <w:sz w:val="20"/>
            <w:szCs w:val="20"/>
          </w:rPr>
          <w:t>подпунктом 2 пункта 4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2D79FC" w:rsidRDefault="002D79FC" w:rsidP="002D79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18 в ред. </w:t>
      </w:r>
      <w:hyperlink r:id="rId65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Томской области от 13.04.2016 N 29-ОЗ)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 На заседании комиссии заслушиваются пояснения муниципального служащего (гражданина)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9" w:name="Par111"/>
      <w:bookmarkEnd w:id="19"/>
      <w:r>
        <w:rPr>
          <w:rFonts w:ascii="Arial" w:hAnsi="Arial" w:cs="Arial"/>
          <w:sz w:val="20"/>
          <w:szCs w:val="20"/>
        </w:rPr>
        <w:lastRenderedPageBreak/>
        <w:t xml:space="preserve">22. По итогам рассмотрения вопроса, указанного в </w:t>
      </w:r>
      <w:hyperlink w:anchor="Par42" w:history="1">
        <w:r>
          <w:rPr>
            <w:rFonts w:ascii="Arial" w:hAnsi="Arial" w:cs="Arial"/>
            <w:color w:val="0000FF"/>
            <w:sz w:val="20"/>
            <w:szCs w:val="20"/>
          </w:rPr>
          <w:t>абзаце втором подпункта 1 пункта 4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комиссия принимает одно из следующих решений: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установить, что сведения об имуществе, представленные муниципальным служащим, являются достоверными и полными;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установить, что сведения об имуществе, представленные муниципальным служащим, являются недостоверными и (или) неполными. В этом случае комиссия рекомендует должностному лицу, осуществляющему в отношении указанного муниципального служащего полномочия представителя нанимателя (работодателя), применить к муниципальному служащему взыскание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23. По итогам рассмотрения вопроса, указанного в </w:t>
      </w:r>
      <w:hyperlink w:anchor="Par43" w:history="1">
        <w:r>
          <w:rPr>
            <w:rFonts w:ascii="Arial" w:hAnsi="Arial" w:cs="Arial"/>
            <w:color w:val="0000FF"/>
            <w:sz w:val="20"/>
            <w:szCs w:val="20"/>
          </w:rPr>
          <w:t>абзаце третьем подпункта 1 пункта 4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комиссия принимает одно из следующих решений: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установить, что муниципальный служащий соблюдал требования к служебному поведению и (или) урегулированию конфликта интересов;</w:t>
      </w:r>
    </w:p>
    <w:p w:rsidR="002D79FC" w:rsidRDefault="002D79FC" w:rsidP="002D79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6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Томской области от 13.04.2016 N 29-ОЗ)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установить, что муниципальный служащий не соблюдал требования к служебному поведению. </w:t>
      </w:r>
      <w:proofErr w:type="gramStart"/>
      <w:r>
        <w:rPr>
          <w:rFonts w:ascii="Arial" w:hAnsi="Arial" w:cs="Arial"/>
          <w:sz w:val="20"/>
          <w:szCs w:val="20"/>
        </w:rPr>
        <w:t>В этом случае комиссия рекомендует должностному лицу, осуществляющему в отношении указанного муниципального служащего полномочия представителя нанимателя (работодателя) указать муниципальному служащему на недопустимость нарушения требований к служебному поведению либо применить к муниципальному служащему взыскание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  <w:proofErr w:type="gramEnd"/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0" w:name="Par118"/>
      <w:bookmarkEnd w:id="20"/>
      <w:r>
        <w:rPr>
          <w:rFonts w:ascii="Arial" w:hAnsi="Arial" w:cs="Arial"/>
          <w:sz w:val="20"/>
          <w:szCs w:val="20"/>
        </w:rPr>
        <w:t xml:space="preserve">24. По итогам рассмотрения вопроса, указанного в </w:t>
      </w:r>
      <w:hyperlink w:anchor="Par45" w:history="1">
        <w:r>
          <w:rPr>
            <w:rFonts w:ascii="Arial" w:hAnsi="Arial" w:cs="Arial"/>
            <w:color w:val="0000FF"/>
            <w:sz w:val="20"/>
            <w:szCs w:val="20"/>
          </w:rPr>
          <w:t>абзаце втором подпункта 2 пункта 4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комиссия принимает одно из следующих решений: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1) дать гражданину согласие на замещение до истечения двух лет со дня увольнения с муниципальной службы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</w:t>
      </w:r>
      <w:proofErr w:type="gramEnd"/>
      <w:r>
        <w:rPr>
          <w:rFonts w:ascii="Arial" w:hAnsi="Arial" w:cs="Arial"/>
          <w:sz w:val="20"/>
          <w:szCs w:val="20"/>
        </w:rPr>
        <w:t xml:space="preserve"> (служебные) обязанности;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2) отказать гражданину в даче согласия на замещение до истечения двух лет со дня увольнения с муниципальной службы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</w:t>
      </w:r>
      <w:proofErr w:type="gramEnd"/>
      <w:r>
        <w:rPr>
          <w:rFonts w:ascii="Arial" w:hAnsi="Arial" w:cs="Arial"/>
          <w:sz w:val="20"/>
          <w:szCs w:val="20"/>
        </w:rPr>
        <w:t xml:space="preserve"> его должностные (служебные) обязанности, и мотивировать свой отказ.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1" w:name="Par121"/>
      <w:bookmarkEnd w:id="21"/>
      <w:r>
        <w:rPr>
          <w:rFonts w:ascii="Arial" w:hAnsi="Arial" w:cs="Arial"/>
          <w:sz w:val="20"/>
          <w:szCs w:val="20"/>
        </w:rPr>
        <w:t xml:space="preserve">25. По итогам рассмотрения вопроса, указанного в </w:t>
      </w:r>
      <w:hyperlink w:anchor="Par46" w:history="1">
        <w:r>
          <w:rPr>
            <w:rFonts w:ascii="Arial" w:hAnsi="Arial" w:cs="Arial"/>
            <w:color w:val="0000FF"/>
            <w:sz w:val="20"/>
            <w:szCs w:val="20"/>
          </w:rPr>
          <w:t>абзаце третьем подпункта 2 пункта 4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комиссия принимает одно из следующих решений: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признать, что причина непредставления муниципальным служащим сведений об имуществе своих супруги (супруга) и несовершеннолетних детей является уважительной и объективной;</w:t>
      </w:r>
    </w:p>
    <w:p w:rsidR="002D79FC" w:rsidRDefault="002D79FC" w:rsidP="002D79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67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Томской области от 13.04.2016 N 29-ОЗ)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признать, что причина непредставления муниципальным служащим сведений об имуществе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признать, что причина непредставления муниципальным служащим сведений об имуществе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должностному лицу, осуществляющему в отношении указанного муниципального служащего полномочия представителя нанимателя (работодателя), применить к муниципальному служащему взыскание за несоблюдение </w:t>
      </w:r>
      <w:r>
        <w:rPr>
          <w:rFonts w:ascii="Arial" w:hAnsi="Arial" w:cs="Arial"/>
          <w:sz w:val="20"/>
          <w:szCs w:val="20"/>
        </w:rPr>
        <w:lastRenderedPageBreak/>
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2" w:name="Par126"/>
      <w:bookmarkEnd w:id="22"/>
      <w:r>
        <w:rPr>
          <w:rFonts w:ascii="Arial" w:hAnsi="Arial" w:cs="Arial"/>
          <w:sz w:val="20"/>
          <w:szCs w:val="20"/>
        </w:rPr>
        <w:t xml:space="preserve">25.1. По итогам рассмотрения вопроса, указанного в </w:t>
      </w:r>
      <w:hyperlink w:anchor="Par47" w:history="1">
        <w:r>
          <w:rPr>
            <w:rFonts w:ascii="Arial" w:hAnsi="Arial" w:cs="Arial"/>
            <w:color w:val="0000FF"/>
            <w:sz w:val="20"/>
            <w:szCs w:val="20"/>
          </w:rPr>
          <w:t>абзаце четвертом подпункта 2 пункта 4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комиссия принимает одно из следующих решений: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признать, что обстоятельства, препятствующие выполнению требований Федерального </w:t>
      </w:r>
      <w:hyperlink r:id="rId68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7 мая 2013 года N 79-ФЗ, являются объективными и уважительными;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признать, что обстоятельства, препятствующие выполнению требований Федерального </w:t>
      </w:r>
      <w:hyperlink r:id="rId69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7 мая 2013 года N 79-ФЗ, не являются объективными и уважительными. В этом случае комиссия рекомендует должностному лицу, осуществляющему в отношении указанного муниципального служащего полномочия представителя нанимателя (работодателя), применить к муниципальному служащему конкретную меру ответственности.</w:t>
      </w:r>
    </w:p>
    <w:p w:rsidR="002D79FC" w:rsidRDefault="002D79FC" w:rsidP="002D79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25.1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70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Томской области от 13.04.2016 N 29-ОЗ)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3" w:name="Par130"/>
      <w:bookmarkEnd w:id="23"/>
      <w:r>
        <w:rPr>
          <w:rFonts w:ascii="Arial" w:hAnsi="Arial" w:cs="Arial"/>
          <w:sz w:val="20"/>
          <w:szCs w:val="20"/>
        </w:rPr>
        <w:t xml:space="preserve">25.2. По итогам рассмотрения вопроса, указанного в </w:t>
      </w:r>
      <w:hyperlink w:anchor="Par49" w:history="1">
        <w:r>
          <w:rPr>
            <w:rFonts w:ascii="Arial" w:hAnsi="Arial" w:cs="Arial"/>
            <w:color w:val="0000FF"/>
            <w:sz w:val="20"/>
            <w:szCs w:val="20"/>
          </w:rPr>
          <w:t>абзаце пятом подпункта 2 пункта 4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комиссия принимает одно из следующих решений: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(работодателю) принять меры по урегулированию конфликта интересов или по недопущению его возникновения;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2D79FC" w:rsidRDefault="002D79FC" w:rsidP="002D79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25.2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71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Томской области от 13.04.2016 N 29-ОЗ)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26. По итогам рассмотрения вопросов, предусмотренных </w:t>
      </w:r>
      <w:hyperlink w:anchor="Par40" w:history="1">
        <w:r>
          <w:rPr>
            <w:rFonts w:ascii="Arial" w:hAnsi="Arial" w:cs="Arial"/>
            <w:color w:val="0000FF"/>
            <w:sz w:val="20"/>
            <w:szCs w:val="20"/>
          </w:rPr>
          <w:t>подпунктами 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44" w:history="1">
        <w:r>
          <w:rPr>
            <w:rFonts w:ascii="Arial" w:hAnsi="Arial" w:cs="Arial"/>
            <w:color w:val="0000FF"/>
            <w:sz w:val="20"/>
            <w:szCs w:val="20"/>
          </w:rPr>
          <w:t>2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53" w:history="1">
        <w:r>
          <w:rPr>
            <w:rFonts w:ascii="Arial" w:hAnsi="Arial" w:cs="Arial"/>
            <w:color w:val="0000FF"/>
            <w:sz w:val="20"/>
            <w:szCs w:val="20"/>
          </w:rPr>
          <w:t>5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55" w:history="1">
        <w:r>
          <w:rPr>
            <w:rFonts w:ascii="Arial" w:hAnsi="Arial" w:cs="Arial"/>
            <w:color w:val="0000FF"/>
            <w:sz w:val="20"/>
            <w:szCs w:val="20"/>
          </w:rPr>
          <w:t>6 пункта 4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ar111" w:history="1">
        <w:r>
          <w:rPr>
            <w:rFonts w:ascii="Arial" w:hAnsi="Arial" w:cs="Arial"/>
            <w:color w:val="0000FF"/>
            <w:sz w:val="20"/>
            <w:szCs w:val="20"/>
          </w:rPr>
          <w:t>пунктами 22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121" w:history="1">
        <w:r>
          <w:rPr>
            <w:rFonts w:ascii="Arial" w:hAnsi="Arial" w:cs="Arial"/>
            <w:color w:val="0000FF"/>
            <w:sz w:val="20"/>
            <w:szCs w:val="20"/>
          </w:rPr>
          <w:t>25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26" w:history="1">
        <w:r>
          <w:rPr>
            <w:rFonts w:ascii="Arial" w:hAnsi="Arial" w:cs="Arial"/>
            <w:color w:val="0000FF"/>
            <w:sz w:val="20"/>
            <w:szCs w:val="20"/>
          </w:rPr>
          <w:t>25.1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130" w:history="1">
        <w:r>
          <w:rPr>
            <w:rFonts w:ascii="Arial" w:hAnsi="Arial" w:cs="Arial"/>
            <w:color w:val="0000FF"/>
            <w:sz w:val="20"/>
            <w:szCs w:val="20"/>
          </w:rPr>
          <w:t>25.2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38" w:history="1">
        <w:r>
          <w:rPr>
            <w:rFonts w:ascii="Arial" w:hAnsi="Arial" w:cs="Arial"/>
            <w:color w:val="0000FF"/>
            <w:sz w:val="20"/>
            <w:szCs w:val="20"/>
          </w:rPr>
          <w:t>28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41" w:history="1">
        <w:r>
          <w:rPr>
            <w:rFonts w:ascii="Arial" w:hAnsi="Arial" w:cs="Arial"/>
            <w:color w:val="0000FF"/>
            <w:sz w:val="20"/>
            <w:szCs w:val="20"/>
          </w:rPr>
          <w:t>28.1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2D79FC" w:rsidRDefault="002D79FC" w:rsidP="002D79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26 в ред. </w:t>
      </w:r>
      <w:hyperlink r:id="rId72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Томской области от 13.04.2016 N 29-ОЗ)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27. По итогам рассмотрения вопроса, предусмотренного </w:t>
      </w:r>
      <w:hyperlink w:anchor="Par51" w:history="1">
        <w:r>
          <w:rPr>
            <w:rFonts w:ascii="Arial" w:hAnsi="Arial" w:cs="Arial"/>
            <w:color w:val="0000FF"/>
            <w:sz w:val="20"/>
            <w:szCs w:val="20"/>
          </w:rPr>
          <w:t>подпунктами 3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52" w:history="1">
        <w:r>
          <w:rPr>
            <w:rFonts w:ascii="Arial" w:hAnsi="Arial" w:cs="Arial"/>
            <w:color w:val="0000FF"/>
            <w:sz w:val="20"/>
            <w:szCs w:val="20"/>
          </w:rPr>
          <w:t>4 пункта 4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комиссия принимает соответствующее решение.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4" w:name="Par138"/>
      <w:bookmarkEnd w:id="24"/>
      <w:r>
        <w:rPr>
          <w:rFonts w:ascii="Arial" w:hAnsi="Arial" w:cs="Arial"/>
          <w:sz w:val="20"/>
          <w:szCs w:val="20"/>
        </w:rPr>
        <w:t xml:space="preserve">28. По итогам рассмотрения вопроса, предусмотренного </w:t>
      </w:r>
      <w:hyperlink w:anchor="Par53" w:history="1">
        <w:r>
          <w:rPr>
            <w:rFonts w:ascii="Arial" w:hAnsi="Arial" w:cs="Arial"/>
            <w:color w:val="0000FF"/>
            <w:sz w:val="20"/>
            <w:szCs w:val="20"/>
          </w:rPr>
          <w:t>подпунктом 5 пункта 4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комиссия принимает одно из следующих решений: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данной организацией входили в его должностные (служебные) обязанности;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73" w:history="1">
        <w:r>
          <w:rPr>
            <w:rFonts w:ascii="Arial" w:hAnsi="Arial" w:cs="Arial"/>
            <w:color w:val="0000FF"/>
            <w:sz w:val="20"/>
            <w:szCs w:val="20"/>
          </w:rPr>
          <w:t>статьи 12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25 декабря 2008 года N 273-ФЗ "О противодействии коррупции". В этом случае комиссия рекомендует должностному лицу, осуществляющему в отношении указанного муниципального служащего полномочия представителя нанимателя (работодателя), проинформировать об указанных обстоятельствах органы прокуратуры и уведомившую организацию.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5" w:name="Par141"/>
      <w:bookmarkEnd w:id="25"/>
      <w:r>
        <w:rPr>
          <w:rFonts w:ascii="Arial" w:hAnsi="Arial" w:cs="Arial"/>
          <w:sz w:val="20"/>
          <w:szCs w:val="20"/>
        </w:rPr>
        <w:t xml:space="preserve">28.1. По итогам рассмотрения вопроса, указанного в </w:t>
      </w:r>
      <w:hyperlink w:anchor="Par55" w:history="1">
        <w:r>
          <w:rPr>
            <w:rFonts w:ascii="Arial" w:hAnsi="Arial" w:cs="Arial"/>
            <w:color w:val="0000FF"/>
            <w:sz w:val="20"/>
            <w:szCs w:val="20"/>
          </w:rPr>
          <w:t>подпункте 6 пункта 4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комиссия принимает одно из следующих решений: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признать, что сведения, представленные муниципальным служащим в соответствии с </w:t>
      </w:r>
      <w:hyperlink r:id="rId74" w:history="1">
        <w:r>
          <w:rPr>
            <w:rFonts w:ascii="Arial" w:hAnsi="Arial" w:cs="Arial"/>
            <w:color w:val="0000FF"/>
            <w:sz w:val="20"/>
            <w:szCs w:val="20"/>
          </w:rPr>
          <w:t>частью 1 статьи 3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3 декабря 2012 года N 230-ФЗ, являются достоверными и полными;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2) признать, что сведения, представленные муниципальным служащим в соответствии с </w:t>
      </w:r>
      <w:hyperlink r:id="rId75" w:history="1">
        <w:r>
          <w:rPr>
            <w:rFonts w:ascii="Arial" w:hAnsi="Arial" w:cs="Arial"/>
            <w:color w:val="0000FF"/>
            <w:sz w:val="20"/>
            <w:szCs w:val="20"/>
          </w:rPr>
          <w:t>частью 1 статьи 3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3 декабря 2012 года N 230-ФЗ, являются недостоверными и (или) неполными. В этом случае комиссия рекомендует должностному лицу, осуществляющему в отношении указанного муниципального служащего полномочия представителя нанимателя (работодателя),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rPr>
          <w:rFonts w:ascii="Arial" w:hAnsi="Arial" w:cs="Arial"/>
          <w:sz w:val="20"/>
          <w:szCs w:val="20"/>
        </w:rPr>
        <w:t>контроля за</w:t>
      </w:r>
      <w:proofErr w:type="gramEnd"/>
      <w:r>
        <w:rPr>
          <w:rFonts w:ascii="Arial" w:hAnsi="Arial" w:cs="Arial"/>
          <w:sz w:val="20"/>
          <w:szCs w:val="20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2D79FC" w:rsidRDefault="002D79FC" w:rsidP="002D79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28.1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76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Томской области от 13.04.2016 N 29-ОЗ)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 Решения комиссии оформляются протоколами, которые подписывают члены комиссии, принимавшие участие в ее заседании.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 В протоколе заседания комиссии указываются: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дата заседания комиссии, фамилии, имена, отчества (последние - при наличии) членов комиссии и других лиц, присутствующих на заседании;</w:t>
      </w:r>
    </w:p>
    <w:p w:rsidR="002D79FC" w:rsidRDefault="002D79FC" w:rsidP="002D79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77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Томской области от 15.09.2020 N 121-ОЗ)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формулировка каждого из рассматриваемых на заседании комиссии вопросов с указанием фамилии, имени, отчества (последние - при наличии), должности муниципального служащего, в отношении которого рассматривается соответствующий вопрос;</w:t>
      </w:r>
    </w:p>
    <w:p w:rsidR="002D79FC" w:rsidRDefault="002D79FC" w:rsidP="002D79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78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Томской области от 15.09.2020 N 121-ОЗ)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материалы, исследованные комиссией в связи с рассматриваемыми ею вопросами;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содержание пояснений муниципального служащего и других лиц по существу рассматриваемых комиссией вопросов;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фамилии, имена, отчества (последние - при наличии) выступивших на заседании лиц и краткое изложение их выступлений;</w:t>
      </w:r>
    </w:p>
    <w:p w:rsidR="002D79FC" w:rsidRDefault="002D79FC" w:rsidP="002D79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79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Томской области от 15.09.2020 N 121-ОЗ)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источник информации, содержащей основания для проведения заседания комиссии, дата поступления информации секретарю комиссии;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результаты голосования;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решение и обоснование его принятия.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31. Выписка из протокола заседания комиссии, заверенная подписью секретаря комиссии и печатью соответствующего органа местного самоуправления муниципального образования Томской области, вручается гражданину, замещавшему должность муниципальной службы в Томской области, в </w:t>
      </w:r>
      <w:proofErr w:type="gramStart"/>
      <w:r>
        <w:rPr>
          <w:rFonts w:ascii="Arial" w:hAnsi="Arial" w:cs="Arial"/>
          <w:sz w:val="20"/>
          <w:szCs w:val="20"/>
        </w:rPr>
        <w:t>отношении</w:t>
      </w:r>
      <w:proofErr w:type="gramEnd"/>
      <w:r>
        <w:rPr>
          <w:rFonts w:ascii="Arial" w:hAnsi="Arial" w:cs="Arial"/>
          <w:sz w:val="20"/>
          <w:szCs w:val="20"/>
        </w:rPr>
        <w:t xml:space="preserve"> которого рассматривался вопрос, указанный в </w:t>
      </w:r>
      <w:hyperlink w:anchor="Par45" w:history="1">
        <w:r>
          <w:rPr>
            <w:rFonts w:ascii="Arial" w:hAnsi="Arial" w:cs="Arial"/>
            <w:color w:val="0000FF"/>
            <w:sz w:val="20"/>
            <w:szCs w:val="20"/>
          </w:rPr>
          <w:t>абзаце втором подпункта 2 пункта 4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32. </w:t>
      </w:r>
      <w:proofErr w:type="gramStart"/>
      <w:r>
        <w:rPr>
          <w:rFonts w:ascii="Arial" w:hAnsi="Arial" w:cs="Arial"/>
          <w:sz w:val="20"/>
          <w:szCs w:val="20"/>
        </w:rPr>
        <w:t xml:space="preserve">В случае рассмотрения комиссией вопросов в соответствии с </w:t>
      </w:r>
      <w:hyperlink w:anchor="Par40" w:history="1">
        <w:r>
          <w:rPr>
            <w:rFonts w:ascii="Arial" w:hAnsi="Arial" w:cs="Arial"/>
            <w:color w:val="0000FF"/>
            <w:sz w:val="20"/>
            <w:szCs w:val="20"/>
          </w:rPr>
          <w:t>подпунктом 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46" w:history="1">
        <w:r>
          <w:rPr>
            <w:rFonts w:ascii="Arial" w:hAnsi="Arial" w:cs="Arial"/>
            <w:color w:val="0000FF"/>
            <w:sz w:val="20"/>
            <w:szCs w:val="20"/>
          </w:rPr>
          <w:t>абзацами третьим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47" w:history="1">
        <w:r>
          <w:rPr>
            <w:rFonts w:ascii="Arial" w:hAnsi="Arial" w:cs="Arial"/>
            <w:color w:val="0000FF"/>
            <w:sz w:val="20"/>
            <w:szCs w:val="20"/>
          </w:rPr>
          <w:t>четвертым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49" w:history="1">
        <w:r>
          <w:rPr>
            <w:rFonts w:ascii="Arial" w:hAnsi="Arial" w:cs="Arial"/>
            <w:color w:val="0000FF"/>
            <w:sz w:val="20"/>
            <w:szCs w:val="20"/>
          </w:rPr>
          <w:t>пятым подпункта 2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51" w:history="1">
        <w:r>
          <w:rPr>
            <w:rFonts w:ascii="Arial" w:hAnsi="Arial" w:cs="Arial"/>
            <w:color w:val="0000FF"/>
            <w:sz w:val="20"/>
            <w:szCs w:val="20"/>
          </w:rPr>
          <w:t>подпунктами 3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52" w:history="1">
        <w:r>
          <w:rPr>
            <w:rFonts w:ascii="Arial" w:hAnsi="Arial" w:cs="Arial"/>
            <w:color w:val="0000FF"/>
            <w:sz w:val="20"/>
            <w:szCs w:val="20"/>
          </w:rPr>
          <w:t>4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53" w:history="1">
        <w:r>
          <w:rPr>
            <w:rFonts w:ascii="Arial" w:hAnsi="Arial" w:cs="Arial"/>
            <w:color w:val="0000FF"/>
            <w:sz w:val="20"/>
            <w:szCs w:val="20"/>
          </w:rPr>
          <w:t>5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55" w:history="1">
        <w:r>
          <w:rPr>
            <w:rFonts w:ascii="Arial" w:hAnsi="Arial" w:cs="Arial"/>
            <w:color w:val="0000FF"/>
            <w:sz w:val="20"/>
            <w:szCs w:val="20"/>
          </w:rPr>
          <w:t>6 пункта 4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 копии протокола заседания комиссии в течение семи календарных дней со дня заседания направляются секретарем комиссии полностью или в виде выписок из него муниципальному служащему, должностному лицу, осуществляющему в отношении указанного муниципального служащего полномочия представителя</w:t>
      </w:r>
      <w:proofErr w:type="gramEnd"/>
      <w:r>
        <w:rPr>
          <w:rFonts w:ascii="Arial" w:hAnsi="Arial" w:cs="Arial"/>
          <w:sz w:val="20"/>
          <w:szCs w:val="20"/>
        </w:rPr>
        <w:t xml:space="preserve"> нанимателя (работодателя), а также по решению комиссии иным заинтересованным лицам.</w:t>
      </w:r>
    </w:p>
    <w:p w:rsidR="002D79FC" w:rsidRDefault="002D79FC" w:rsidP="002D79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32 в ред. </w:t>
      </w:r>
      <w:hyperlink r:id="rId80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Томской области от 13.04.2016 N 29-ОЗ)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33. Руководитель органа обязан рассмотреть протокол заседания комиссии и вправе учесть в пределах своей </w:t>
      </w:r>
      <w:proofErr w:type="gramStart"/>
      <w:r>
        <w:rPr>
          <w:rFonts w:ascii="Arial" w:hAnsi="Arial" w:cs="Arial"/>
          <w:sz w:val="20"/>
          <w:szCs w:val="20"/>
        </w:rPr>
        <w:t>компетенции</w:t>
      </w:r>
      <w:proofErr w:type="gramEnd"/>
      <w:r>
        <w:rPr>
          <w:rFonts w:ascii="Arial" w:hAnsi="Arial" w:cs="Arial"/>
          <w:sz w:val="20"/>
          <w:szCs w:val="20"/>
        </w:rPr>
        <w:t xml:space="preserve"> содержащиеся в нем рекомендации. О рассмотрении рекомендаций комиссии и принятом решении руководитель органа в письменной форме уведомляет комиссию в месячный срок со дня поступления к нему протокола заседания комиссии. Решение руководителя органа оглашается на ближайшем заседании комиссии и принимается к сведению без обсуждения.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Если из протокола заседания комиссии следует, что комиссия приняла решение, согласно которому муниципальный служащий совершил коррупционное правонарушение, являющееся основанием для </w:t>
      </w:r>
      <w:r>
        <w:rPr>
          <w:rFonts w:ascii="Arial" w:hAnsi="Arial" w:cs="Arial"/>
          <w:sz w:val="20"/>
          <w:szCs w:val="20"/>
        </w:rPr>
        <w:lastRenderedPageBreak/>
        <w:t>применения к нему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должностное лицо, осуществляющее в отношении указанного муниципального служащего полномочия представителя нанимателя (работодателя), в течение двух</w:t>
      </w:r>
      <w:proofErr w:type="gramEnd"/>
      <w:r>
        <w:rPr>
          <w:rFonts w:ascii="Arial" w:hAnsi="Arial" w:cs="Arial"/>
          <w:sz w:val="20"/>
          <w:szCs w:val="20"/>
        </w:rPr>
        <w:t xml:space="preserve"> дней после дня получения им указанного протокола принимает решение о применении к муниципальному служащему указанного взыскания.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Ознакомление муниципального служащего с указанным решением должностного лица, осуществляющего в отношении указанного муниципального служащего полномочия представителя нанимателя (работодателя), осуществляется в соответствии с </w:t>
      </w:r>
      <w:hyperlink r:id="rId81" w:history="1">
        <w:r>
          <w:rPr>
            <w:rFonts w:ascii="Arial" w:hAnsi="Arial" w:cs="Arial"/>
            <w:color w:val="0000FF"/>
            <w:sz w:val="20"/>
            <w:szCs w:val="20"/>
          </w:rPr>
          <w:t>частью 6 статьи 193</w:t>
        </w:r>
      </w:hyperlink>
      <w:r>
        <w:rPr>
          <w:rFonts w:ascii="Arial" w:hAnsi="Arial" w:cs="Arial"/>
          <w:sz w:val="20"/>
          <w:szCs w:val="20"/>
        </w:rPr>
        <w:t xml:space="preserve"> Трудового кодекса Российской Федерации.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34. На основании решений комиссии соответствующим органом могут быть подготовлены проекты муниципальных правовых актов, в том числе нормативных.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35. </w:t>
      </w:r>
      <w:proofErr w:type="gramStart"/>
      <w:r>
        <w:rPr>
          <w:rFonts w:ascii="Arial" w:hAnsi="Arial" w:cs="Arial"/>
          <w:sz w:val="20"/>
          <w:szCs w:val="20"/>
        </w:rPr>
        <w:t xml:space="preserve">В случае установления комиссией в действиях (бездействии) муниципального служащего признаков дисциплинарного проступка, не связанного с несоблюдением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коррупции, должностное лицо, осуществляющее в отношении указанного муниципального служащего полномочия представителя нанимателя (работодателя), обеспечивает соблюдение указанного в </w:t>
      </w:r>
      <w:hyperlink r:id="rId82" w:history="1">
        <w:r>
          <w:rPr>
            <w:rFonts w:ascii="Arial" w:hAnsi="Arial" w:cs="Arial"/>
            <w:color w:val="0000FF"/>
            <w:sz w:val="20"/>
            <w:szCs w:val="20"/>
          </w:rPr>
          <w:t>части 3 статьи 27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 марта</w:t>
      </w:r>
      <w:proofErr w:type="gramEnd"/>
      <w:r>
        <w:rPr>
          <w:rFonts w:ascii="Arial" w:hAnsi="Arial" w:cs="Arial"/>
          <w:sz w:val="20"/>
          <w:szCs w:val="20"/>
        </w:rPr>
        <w:t xml:space="preserve"> 2007 года N 25-ФЗ порядка применения к муниципальному служащему дисциплинарного взыскания.</w:t>
      </w:r>
    </w:p>
    <w:p w:rsidR="002D79FC" w:rsidRDefault="002D79FC" w:rsidP="002D79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36. </w:t>
      </w:r>
      <w:proofErr w:type="gramStart"/>
      <w:r>
        <w:rPr>
          <w:rFonts w:ascii="Arial" w:hAnsi="Arial" w:cs="Arial"/>
          <w:sz w:val="20"/>
          <w:szCs w:val="20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должностное лицо, осуществляющее в отношении указанного муниципального служащего полномочия представителя нанимателя (работодателя), обязано обеспечить передачу информации о совершении указанного действия (бездействии) и подтверждающие такой факт документы в правоприменительные органы в течение трех календарных дней после дня получения им протокола комиссии об установлении</w:t>
      </w:r>
      <w:proofErr w:type="gramEnd"/>
      <w:r>
        <w:rPr>
          <w:rFonts w:ascii="Arial" w:hAnsi="Arial" w:cs="Arial"/>
          <w:sz w:val="20"/>
          <w:szCs w:val="20"/>
        </w:rPr>
        <w:t xml:space="preserve"> соответствующего факта, а при необходимости - немедленно.</w:t>
      </w:r>
    </w:p>
    <w:p w:rsidR="000A178F" w:rsidRDefault="000A178F"/>
    <w:sectPr w:rsidR="000A178F" w:rsidSect="008F40D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C24"/>
    <w:rsid w:val="000A178F"/>
    <w:rsid w:val="002B514F"/>
    <w:rsid w:val="002D79FC"/>
    <w:rsid w:val="00C73C24"/>
    <w:rsid w:val="00F0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1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1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6AB8D525E3BA7CC7B45AFF66917B7671AB686C1A8B6CE3EC5DA16D4A6263E55395B1D8BCB950ABC1E6A5F860875540AA182894A4Ee732I" TargetMode="External"/><Relationship Id="rId21" Type="http://schemas.openxmlformats.org/officeDocument/2006/relationships/hyperlink" Target="consultantplus://offline/ref=96AB8D525E3BA7CC7B45AFF66917B7671AB686C1A8B6CE3EC5DA16D4A6263E55395B1D89C7970ABC1E6A5F860875540AA182894A4Ee732I" TargetMode="External"/><Relationship Id="rId42" Type="http://schemas.openxmlformats.org/officeDocument/2006/relationships/hyperlink" Target="consultantplus://offline/ref=96AB8D525E3BA7CC7B45AFF66917B7671DBD8AC0A2B0CE3EC5DA16D4A6263E552B5B4587C2901FE84A30088B0Be734I" TargetMode="External"/><Relationship Id="rId47" Type="http://schemas.openxmlformats.org/officeDocument/2006/relationships/hyperlink" Target="consultantplus://offline/ref=96AB8D525E3BA7CC7B45B1FB7F7BE9631FBED1CDA8B0C3689B854D89F12F34027E1444C9879F00E84F2E0A8202231B4EF1918A485271CF9F085644e436I" TargetMode="External"/><Relationship Id="rId63" Type="http://schemas.openxmlformats.org/officeDocument/2006/relationships/hyperlink" Target="consultantplus://offline/ref=96AB8D525E3BA7CC7B45B1FB7F7BE9631FBED1CDA8BAC66998854D89F12F34027E1444C9879F00E84F2E028802231B4EF1918A485271CF9F085644e436I" TargetMode="External"/><Relationship Id="rId68" Type="http://schemas.openxmlformats.org/officeDocument/2006/relationships/hyperlink" Target="consultantplus://offline/ref=96AB8D525E3BA7CC7B45AFF66917B7671DBD8AC0A2B0CE3EC5DA16D4A6263E552B5B4587C2901FE84A30088B0Be734I" TargetMode="External"/><Relationship Id="rId84" Type="http://schemas.openxmlformats.org/officeDocument/2006/relationships/theme" Target="theme/theme1.xml"/><Relationship Id="rId16" Type="http://schemas.openxmlformats.org/officeDocument/2006/relationships/hyperlink" Target="consultantplus://offline/ref=96AB8D525E3BA7CC7B45AFF66917B7671AB68AC9A6B5CE3EC5DA16D4A6263E55395B1D8EC39955B90B7B078A0B694A0FBA9E8B48e43FI" TargetMode="External"/><Relationship Id="rId11" Type="http://schemas.openxmlformats.org/officeDocument/2006/relationships/hyperlink" Target="consultantplus://offline/ref=96AB8D525E3BA7CC7B45B1FB7F7BE9631FBED1CDA0B6C06A9E8E1083F9763800791B1BDE80D60CE94F2E0A89017C1E5BE0C9864B4E6FCA8414544647e33EI" TargetMode="External"/><Relationship Id="rId32" Type="http://schemas.openxmlformats.org/officeDocument/2006/relationships/hyperlink" Target="consultantplus://offline/ref=96AB8D525E3BA7CC7B45B1FB7F7BE9631FBED1CDA8BAC66998854D89F12F34027E1444C9879F00E84F2E0C8802231B4EF1918A485271CF9F085644e436I" TargetMode="External"/><Relationship Id="rId37" Type="http://schemas.openxmlformats.org/officeDocument/2006/relationships/hyperlink" Target="consultantplus://offline/ref=96AB8D525E3BA7CC7B45AFF66917B7671AB68AC9A6B5CE3EC5DA16D4A6263E55395B1D8BC49955B90B7B078A0B694A0FBA9E8B48e43FI" TargetMode="External"/><Relationship Id="rId53" Type="http://schemas.openxmlformats.org/officeDocument/2006/relationships/hyperlink" Target="consultantplus://offline/ref=96AB8D525E3BA7CC7B45B1FB7F7BE9631FBED1CDA8BAC66998854D89F12F34027E1444C9879F00E84F2E0D8E02231B4EF1918A485271CF9F085644e436I" TargetMode="External"/><Relationship Id="rId58" Type="http://schemas.openxmlformats.org/officeDocument/2006/relationships/hyperlink" Target="consultantplus://offline/ref=96AB8D525E3BA7CC7B45B1FB7F7BE9631FBED1CDA0B3CC699F8C1083F9763800791B1BDE80D60CE94F2E0A890F7C1E5BE0C9864B4E6FCA8414544647e33EI" TargetMode="External"/><Relationship Id="rId74" Type="http://schemas.openxmlformats.org/officeDocument/2006/relationships/hyperlink" Target="consultantplus://offline/ref=96AB8D525E3BA7CC7B45AFF66917B7671AB68AC9A9B1CE3EC5DA16D4A6263E55395B1D8BC39200EA47255EDA4D22470BA6828B4F5273CA83e039I" TargetMode="External"/><Relationship Id="rId79" Type="http://schemas.openxmlformats.org/officeDocument/2006/relationships/hyperlink" Target="consultantplus://offline/ref=96AB8D525E3BA7CC7B45B1FB7F7BE9631FBED1CDA0B6C06A9E8E1083F9763800791B1BDE80D60CE94F2E0A88097C1E5BE0C9864B4E6FCA8414544647e33EI" TargetMode="External"/><Relationship Id="rId5" Type="http://schemas.openxmlformats.org/officeDocument/2006/relationships/hyperlink" Target="consultantplus://offline/ref=96AB8D525E3BA7CC7B45B1FB7F7BE9631FBED1CDA9B6C36090854D89F12F34027E1444C9879F00E84F2E0A8302231B4EF1918A485271CF9F085644e436I" TargetMode="External"/><Relationship Id="rId61" Type="http://schemas.openxmlformats.org/officeDocument/2006/relationships/hyperlink" Target="consultantplus://offline/ref=96AB8D525E3BA7CC7B45B1FB7F7BE9631FBED1CDA0B3CC699F8C1083F9763800791B1BDE80D60CE94F2E0A88097C1E5BE0C9864B4E6FCA8414544647e33EI" TargetMode="External"/><Relationship Id="rId82" Type="http://schemas.openxmlformats.org/officeDocument/2006/relationships/hyperlink" Target="consultantplus://offline/ref=96AB8D525E3BA7CC7B45AFF66917B7671AB68AC9A6B5CE3EC5DA16D4A6263E55395B1D8BC39203EA48255EDA4D22470BA6828B4F5273CA83e039I" TargetMode="External"/><Relationship Id="rId19" Type="http://schemas.openxmlformats.org/officeDocument/2006/relationships/hyperlink" Target="consultantplus://offline/ref=96AB8D525E3BA7CC7B45AFF66917B7671AB48AC7A6B3CE3EC5DA16D4A6263E55395B1D8BC39201EC49255EDA4D22470BA6828B4F5273CA83e039I" TargetMode="External"/><Relationship Id="rId14" Type="http://schemas.openxmlformats.org/officeDocument/2006/relationships/hyperlink" Target="consultantplus://offline/ref=96AB8D525E3BA7CC7B45AFF66917B7671AB68AC9A6B5CE3EC5DA16D4A6263E55395B1D88C09955B90B7B078A0B694A0FBA9E8B48e43FI" TargetMode="External"/><Relationship Id="rId22" Type="http://schemas.openxmlformats.org/officeDocument/2006/relationships/hyperlink" Target="consultantplus://offline/ref=96AB8D525E3BA7CC7B45AFF66917B7671AB686C1A8B6CE3EC5DA16D4A6263E55395B1D89C7960ABC1E6A5F860875540AA182894A4Ee732I" TargetMode="External"/><Relationship Id="rId27" Type="http://schemas.openxmlformats.org/officeDocument/2006/relationships/hyperlink" Target="consultantplus://offline/ref=96AB8D525E3BA7CC7B45AFF66917B7671AB686C1A8B6CE3EC5DA16D4A6263E55395B1D8BC39204EC47255EDA4D22470BA6828B4F5273CA83e039I" TargetMode="External"/><Relationship Id="rId30" Type="http://schemas.openxmlformats.org/officeDocument/2006/relationships/hyperlink" Target="consultantplus://offline/ref=96AB8D525E3BA7CC7B45B1FB7F7BE9631FBED1CDA0B4C26E9E891083F9763800791B1BDE80D60CE94F2E0A88097C1E5BE0C9864B4E6FCA8414544647e33EI" TargetMode="External"/><Relationship Id="rId35" Type="http://schemas.openxmlformats.org/officeDocument/2006/relationships/hyperlink" Target="consultantplus://offline/ref=96AB8D525E3BA7CC7B45AFF66917B7671AB68AC9A6B5CE3EC5DA16D4A6263E552B5B4587C2901FE84A30088B0Be734I" TargetMode="External"/><Relationship Id="rId43" Type="http://schemas.openxmlformats.org/officeDocument/2006/relationships/hyperlink" Target="consultantplus://offline/ref=96AB8D525E3BA7CC7B45B1FB7F7BE9631FBED1CDA8BAC66998854D89F12F34027E1444C9879F00E84F2E0C8302231B4EF1918A485271CF9F085644e436I" TargetMode="External"/><Relationship Id="rId48" Type="http://schemas.openxmlformats.org/officeDocument/2006/relationships/hyperlink" Target="consultantplus://offline/ref=96AB8D525E3BA7CC7B45AFF66917B7671AB68AC9A9B1CE3EC5DA16D4A6263E55395B1D8BC39200EA47255EDA4D22470BA6828B4F5273CA83e039I" TargetMode="External"/><Relationship Id="rId56" Type="http://schemas.openxmlformats.org/officeDocument/2006/relationships/hyperlink" Target="consultantplus://offline/ref=96AB8D525E3BA7CC7B45B1FB7F7BE9631FBED1CDA8BAC66998854D89F12F34027E1444C9879F00E84F2E0D8C02231B4EF1918A485271CF9F085644e436I" TargetMode="External"/><Relationship Id="rId64" Type="http://schemas.openxmlformats.org/officeDocument/2006/relationships/hyperlink" Target="consultantplus://offline/ref=96AB8D525E3BA7CC7B45B1FB7F7BE9631FBED1CDA0B3C66C9B891083F9763800791B1BDE80D60CE94F2E0A8F017C1E5BE0C9864B4E6FCA8414544647e33EI" TargetMode="External"/><Relationship Id="rId69" Type="http://schemas.openxmlformats.org/officeDocument/2006/relationships/hyperlink" Target="consultantplus://offline/ref=96AB8D525E3BA7CC7B45AFF66917B7671DBD8AC0A2B0CE3EC5DA16D4A6263E552B5B4587C2901FE84A30088B0Be734I" TargetMode="External"/><Relationship Id="rId77" Type="http://schemas.openxmlformats.org/officeDocument/2006/relationships/hyperlink" Target="consultantplus://offline/ref=96AB8D525E3BA7CC7B45B1FB7F7BE9631FBED1CDA0B6C06A9E8E1083F9763800791B1BDE80D60CE94F2E0A88097C1E5BE0C9864B4E6FCA8414544647e33EI" TargetMode="External"/><Relationship Id="rId8" Type="http://schemas.openxmlformats.org/officeDocument/2006/relationships/hyperlink" Target="consultantplus://offline/ref=96AB8D525E3BA7CC7B45B1FB7F7BE9631FBED1CDA8BAC6699B854D89F12F34027E1444C9879F00E84F2E088E02231B4EF1918A485271CF9F085644e436I" TargetMode="External"/><Relationship Id="rId51" Type="http://schemas.openxmlformats.org/officeDocument/2006/relationships/hyperlink" Target="consultantplus://offline/ref=96AB8D525E3BA7CC7B45B1FB7F7BE9631FBED1CDA0B6C06A9E8E1083F9763800791B1BDE80D60CE94F2E0A89007C1E5BE0C9864B4E6FCA8414544647e33EI" TargetMode="External"/><Relationship Id="rId72" Type="http://schemas.openxmlformats.org/officeDocument/2006/relationships/hyperlink" Target="consultantplus://offline/ref=96AB8D525E3BA7CC7B45B1FB7F7BE9631FBED1CDA8BAC66998854D89F12F34027E1444C9879F00E84F2E038202231B4EF1918A485271CF9F085644e436I" TargetMode="External"/><Relationship Id="rId80" Type="http://schemas.openxmlformats.org/officeDocument/2006/relationships/hyperlink" Target="consultantplus://offline/ref=96AB8D525E3BA7CC7B45B1FB7F7BE9631FBED1CDA8BAC66998854D89F12F34027E1444C9879F00E84F2F0A8E02231B4EF1918A485271CF9F085644e436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6AB8D525E3BA7CC7B45B1FB7F7BE9631FBED1CDA0B4C26E9E891083F9763800791B1BDE80D60CE94F2E0A890E7C1E5BE0C9864B4E6FCA8414544647e33EI" TargetMode="External"/><Relationship Id="rId17" Type="http://schemas.openxmlformats.org/officeDocument/2006/relationships/hyperlink" Target="consultantplus://offline/ref=96AB8D525E3BA7CC7B45AFF66917B7671AB686C1A8B3CE3EC5DA16D4A6263E55395B1D88CA9955B90B7B078A0B694A0FBA9E8B48e43FI" TargetMode="External"/><Relationship Id="rId25" Type="http://schemas.openxmlformats.org/officeDocument/2006/relationships/hyperlink" Target="consultantplus://offline/ref=96AB8D525E3BA7CC7B45AFF66917B7671AB686C1A8B6CE3EC5DA16D4A6263E55395B1D8BC39204EC47255EDA4D22470BA6828B4F5273CA83e039I" TargetMode="External"/><Relationship Id="rId33" Type="http://schemas.openxmlformats.org/officeDocument/2006/relationships/hyperlink" Target="consultantplus://offline/ref=96AB8D525E3BA7CC7B45B1FB7F7BE9631FBED1CDA0B5C6689D8E1083F9763800791B1BDE80D60CE94F2E0F8D007C1E5BE0C9864B4E6FCA8414544647e33EI" TargetMode="External"/><Relationship Id="rId38" Type="http://schemas.openxmlformats.org/officeDocument/2006/relationships/hyperlink" Target="consultantplus://offline/ref=96AB8D525E3BA7CC7B45AFF66917B7671AB686C1A8B3CE3EC5DA16D4A6263E55395B1D88CA9955B90B7B078A0B694A0FBA9E8B48e43FI" TargetMode="External"/><Relationship Id="rId46" Type="http://schemas.openxmlformats.org/officeDocument/2006/relationships/hyperlink" Target="consultantplus://offline/ref=96AB8D525E3BA7CC7B45AFF66917B7671AB486C2A5B2CE3EC5DA16D4A6263E55395B1D8BC49302E31B7F4EDE04764814A49995484C73eC39I" TargetMode="External"/><Relationship Id="rId59" Type="http://schemas.openxmlformats.org/officeDocument/2006/relationships/hyperlink" Target="consultantplus://offline/ref=96AB8D525E3BA7CC7B45B1FB7F7BE9631FBED1CDA0B3CC699F8C1083F9763800791B1BDE80D60CE94F2E0A89017C1E5BE0C9864B4E6FCA8414544647e33EI" TargetMode="External"/><Relationship Id="rId67" Type="http://schemas.openxmlformats.org/officeDocument/2006/relationships/hyperlink" Target="consultantplus://offline/ref=96AB8D525E3BA7CC7B45B1FB7F7BE9631FBED1CDA8BAC66998854D89F12F34027E1444C9879F00E84F2E038B02231B4EF1918A485271CF9F085644e436I" TargetMode="External"/><Relationship Id="rId20" Type="http://schemas.openxmlformats.org/officeDocument/2006/relationships/hyperlink" Target="consultantplus://offline/ref=96AB8D525E3BA7CC7B45B1FB7F7BE9631FBED1CDA0B4C26E9E891083F9763800791B1BDE80D60CE94F2E0A89007C1E5BE0C9864B4E6FCA8414544647e33EI" TargetMode="External"/><Relationship Id="rId41" Type="http://schemas.openxmlformats.org/officeDocument/2006/relationships/hyperlink" Target="consultantplus://offline/ref=96AB8D525E3BA7CC7B45AFF66917B7671FB58DC7A8B1CE3EC5DA16D4A6263E55395B1D8BC39201E94D255EDA4D22470BA6828B4F5273CA83e039I" TargetMode="External"/><Relationship Id="rId54" Type="http://schemas.openxmlformats.org/officeDocument/2006/relationships/hyperlink" Target="consultantplus://offline/ref=96AB8D525E3BA7CC7B45AFF66917B7671AB686C1A8B3CE3EC5DA16D4A6263E55395B1D88CB9955B90B7B078A0B694A0FBA9E8B48e43FI" TargetMode="External"/><Relationship Id="rId62" Type="http://schemas.openxmlformats.org/officeDocument/2006/relationships/hyperlink" Target="consultantplus://offline/ref=96AB8D525E3BA7CC7B45B1FB7F7BE9631FBED1CDA8BAC66998854D89F12F34027E1444C9879F00E84F2E028B02231B4EF1918A485271CF9F085644e436I" TargetMode="External"/><Relationship Id="rId70" Type="http://schemas.openxmlformats.org/officeDocument/2006/relationships/hyperlink" Target="consultantplus://offline/ref=96AB8D525E3BA7CC7B45B1FB7F7BE9631FBED1CDA8BAC66998854D89F12F34027E1444C9879F00E84F2E038A02231B4EF1918A485271CF9F085644e436I" TargetMode="External"/><Relationship Id="rId75" Type="http://schemas.openxmlformats.org/officeDocument/2006/relationships/hyperlink" Target="consultantplus://offline/ref=96AB8D525E3BA7CC7B45AFF66917B7671AB68AC9A9B1CE3EC5DA16D4A6263E55395B1D8BC39200EA47255EDA4D22470BA6828B4F5273CA83e039I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AB8D525E3BA7CC7B45B1FB7F7BE9631FBED1CDA8B0C3689B854D89F12F34027E1444C9879F00E84F2E0A8302231B4EF1918A485271CF9F085644e436I" TargetMode="External"/><Relationship Id="rId15" Type="http://schemas.openxmlformats.org/officeDocument/2006/relationships/hyperlink" Target="consultantplus://offline/ref=96AB8D525E3BA7CC7B45AFF66917B7671AB68AC9A6B5CE3EC5DA16D4A6263E55395B1D89C09955B90B7B078A0B694A0FBA9E8B48e43FI" TargetMode="External"/><Relationship Id="rId23" Type="http://schemas.openxmlformats.org/officeDocument/2006/relationships/hyperlink" Target="consultantplus://offline/ref=96AB8D525E3BA7CC7B45B1FB7F7BE9631FBED1CDA8BAC6699B854D89F12F34027E1444C9879F00E84F2E088E02231B4EF1918A485271CF9F085644e436I" TargetMode="External"/><Relationship Id="rId28" Type="http://schemas.openxmlformats.org/officeDocument/2006/relationships/hyperlink" Target="consultantplus://offline/ref=96AB8D525E3BA7CC7B45AFF66917B7671AB686C1A8B6CE3EC5DA16D4A6263E55395B1D8BCB950ABC1E6A5F860875540AA182894A4Ee732I" TargetMode="External"/><Relationship Id="rId36" Type="http://schemas.openxmlformats.org/officeDocument/2006/relationships/hyperlink" Target="consultantplus://offline/ref=96AB8D525E3BA7CC7B45AFF66917B7671AB686C1A8B3CE3EC5DA16D4A6263E552B5B4587C2901FE84A30088B0Be734I" TargetMode="External"/><Relationship Id="rId49" Type="http://schemas.openxmlformats.org/officeDocument/2006/relationships/hyperlink" Target="consultantplus://offline/ref=96AB8D525E3BA7CC7B45B1FB7F7BE9631FBED1CDA8BAC66998854D89F12F34027E1444C9879F00E84F2E0D8A02231B4EF1918A485271CF9F085644e436I" TargetMode="External"/><Relationship Id="rId57" Type="http://schemas.openxmlformats.org/officeDocument/2006/relationships/hyperlink" Target="consultantplus://offline/ref=96AB8D525E3BA7CC7B45B1FB7F7BE9631FBED1CDA8BAC66998854D89F12F34027E1444C9879F00E84F2E0D8202231B4EF1918A485271CF9F085644e436I" TargetMode="External"/><Relationship Id="rId10" Type="http://schemas.openxmlformats.org/officeDocument/2006/relationships/hyperlink" Target="consultantplus://offline/ref=96AB8D525E3BA7CC7B45B1FB7F7BE9631FBED1CDA0B3CC699F8C1083F9763800791B1BDE80D60CE94F2E0A890C7C1E5BE0C9864B4E6FCA8414544647e33EI" TargetMode="External"/><Relationship Id="rId31" Type="http://schemas.openxmlformats.org/officeDocument/2006/relationships/hyperlink" Target="consultantplus://offline/ref=96AB8D525E3BA7CC7B45AFF66917B7671AB686C1A8B6CE3EC5DA16D4A6263E55395B1D89C3910ABC1E6A5F860875540AA182894A4Ee732I" TargetMode="External"/><Relationship Id="rId44" Type="http://schemas.openxmlformats.org/officeDocument/2006/relationships/hyperlink" Target="consultantplus://offline/ref=96AB8D525E3BA7CC7B45B1FB7F7BE9631FBED1CDA8BAC66998854D89F12F34027E1444C9879F00E84F2E0D8B02231B4EF1918A485271CF9F085644e436I" TargetMode="External"/><Relationship Id="rId52" Type="http://schemas.openxmlformats.org/officeDocument/2006/relationships/hyperlink" Target="consultantplus://offline/ref=96AB8D525E3BA7CC7B45AFF66917B7671AB686C1A8B3CE3EC5DA16D4A6263E55395B1D88CB9955B90B7B078A0B694A0FBA9E8B48e43FI" TargetMode="External"/><Relationship Id="rId60" Type="http://schemas.openxmlformats.org/officeDocument/2006/relationships/hyperlink" Target="consultantplus://offline/ref=96AB8D525E3BA7CC7B45B1FB7F7BE9631FBED1CDA0B3CC699F8C1083F9763800791B1BDE80D60CE94F2E0A89007C1E5BE0C9864B4E6FCA8414544647e33EI" TargetMode="External"/><Relationship Id="rId65" Type="http://schemas.openxmlformats.org/officeDocument/2006/relationships/hyperlink" Target="consultantplus://offline/ref=96AB8D525E3BA7CC7B45B1FB7F7BE9631FBED1CDA8BAC66998854D89F12F34027E1444C9879F00E84F2E028F02231B4EF1918A485271CF9F085644e436I" TargetMode="External"/><Relationship Id="rId73" Type="http://schemas.openxmlformats.org/officeDocument/2006/relationships/hyperlink" Target="consultantplus://offline/ref=96AB8D525E3BA7CC7B45AFF66917B7671AB686C1A8B3CE3EC5DA16D4A6263E55395B1D88CB9955B90B7B078A0B694A0FBA9E8B48e43FI" TargetMode="External"/><Relationship Id="rId78" Type="http://schemas.openxmlformats.org/officeDocument/2006/relationships/hyperlink" Target="consultantplus://offline/ref=96AB8D525E3BA7CC7B45B1FB7F7BE9631FBED1CDA0B6C06A9E8E1083F9763800791B1BDE80D60CE94F2E0A88097C1E5BE0C9864B4E6FCA8414544647e33EI" TargetMode="External"/><Relationship Id="rId81" Type="http://schemas.openxmlformats.org/officeDocument/2006/relationships/hyperlink" Target="consultantplus://offline/ref=96AB8D525E3BA7CC7B45AFF66917B7671AB486C2A5B2CE3EC5DA16D4A6263E55395B1D82C39B0ABC1E6A5F860875540AA182894A4Ee73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AB8D525E3BA7CC7B45B1FB7F7BE9631FBED1CDA0B3C66C9B891083F9763800791B1BDE80D60CE94F2E0A8F0E7C1E5BE0C9864B4E6FCA8414544647e33EI" TargetMode="External"/><Relationship Id="rId13" Type="http://schemas.openxmlformats.org/officeDocument/2006/relationships/hyperlink" Target="consultantplus://offline/ref=96AB8D525E3BA7CC7B45AFF66917B7671AB68AC9A6B5CE3EC5DA16D4A6263E55395B1D8BC49955B90B7B078A0B694A0FBA9E8B48e43FI" TargetMode="External"/><Relationship Id="rId18" Type="http://schemas.openxmlformats.org/officeDocument/2006/relationships/hyperlink" Target="consultantplus://offline/ref=96AB8D525E3BA7CC7B45AFF66917B7671AB686C1A8B3CE3EC5DA16D4A6263E55395B1D89C39955B90B7B078A0B694A0FBA9E8B48e43FI" TargetMode="External"/><Relationship Id="rId39" Type="http://schemas.openxmlformats.org/officeDocument/2006/relationships/hyperlink" Target="consultantplus://offline/ref=96AB8D525E3BA7CC7B45AFF66917B7671AB686C1A8B3CE3EC5DA16D4A6263E55395B1D89C29955B90B7B078A0B694A0FBA9E8B48e43FI" TargetMode="External"/><Relationship Id="rId34" Type="http://schemas.openxmlformats.org/officeDocument/2006/relationships/hyperlink" Target="consultantplus://offline/ref=96AB8D525E3BA7CC7B45B1FB7F7BE9631FBED1CDA8BAC66998854D89F12F34027E1444C9879F00E84F2E0C8D02231B4EF1918A485271CF9F085644e436I" TargetMode="External"/><Relationship Id="rId50" Type="http://schemas.openxmlformats.org/officeDocument/2006/relationships/hyperlink" Target="consultantplus://offline/ref=96AB8D525E3BA7CC7B45B1FB7F7BE9631FBED1CDA8BAC66998854D89F12F34027E1444C9879F00E84F2E0D8802231B4EF1918A485271CF9F085644e436I" TargetMode="External"/><Relationship Id="rId55" Type="http://schemas.openxmlformats.org/officeDocument/2006/relationships/hyperlink" Target="consultantplus://offline/ref=96AB8D525E3BA7CC7B45B1FB7F7BE9631FBED1CDA8BAC66998854D89F12F34027E1444C9879F00E84F2E0D8D02231B4EF1918A485271CF9F085644e436I" TargetMode="External"/><Relationship Id="rId76" Type="http://schemas.openxmlformats.org/officeDocument/2006/relationships/hyperlink" Target="consultantplus://offline/ref=96AB8D525E3BA7CC7B45B1FB7F7BE9631FBED1CDA8BAC66998854D89F12F34027E1444C9879F00E84F2F0A8A02231B4EF1918A485271CF9F085644e436I" TargetMode="External"/><Relationship Id="rId7" Type="http://schemas.openxmlformats.org/officeDocument/2006/relationships/hyperlink" Target="consultantplus://offline/ref=96AB8D525E3BA7CC7B45B1FB7F7BE9631FBED1CDA8BAC66998854D89F12F34027E1444C9879F00E84F2E0C8902231B4EF1918A485271CF9F085644e436I" TargetMode="External"/><Relationship Id="rId71" Type="http://schemas.openxmlformats.org/officeDocument/2006/relationships/hyperlink" Target="consultantplus://offline/ref=96AB8D525E3BA7CC7B45B1FB7F7BE9631FBED1CDA8BAC66998854D89F12F34027E1444C9879F00E84F2E038E02231B4EF1918A485271CF9F085644e436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96AB8D525E3BA7CC7B45AFF66917B7671AB686C1A8B6CE3EC5DA16D4A6263E55395B1D8BC39204EC47255EDA4D22470BA6828B4F5273CA83e039I" TargetMode="External"/><Relationship Id="rId24" Type="http://schemas.openxmlformats.org/officeDocument/2006/relationships/hyperlink" Target="consultantplus://offline/ref=96AB8D525E3BA7CC7B45AFF66917B7671AB686C1A8B6CE3EC5DA16D4A6263E55395B1D8BCB950ABC1E6A5F860875540AA182894A4Ee732I" TargetMode="External"/><Relationship Id="rId40" Type="http://schemas.openxmlformats.org/officeDocument/2006/relationships/hyperlink" Target="consultantplus://offline/ref=96AB8D525E3BA7CC7B45AFF66917B7671AB686C1A8B3CE3EC5DA16D4A6263E55395B1D89C09955B90B7B078A0B694A0FBA9E8B48e43FI" TargetMode="External"/><Relationship Id="rId45" Type="http://schemas.openxmlformats.org/officeDocument/2006/relationships/hyperlink" Target="consultantplus://offline/ref=96AB8D525E3BA7CC7B45AFF66917B7671AB686C1A8B3CE3EC5DA16D4A6263E55395B1D89C09955B90B7B078A0B694A0FBA9E8B48e43FI" TargetMode="External"/><Relationship Id="rId66" Type="http://schemas.openxmlformats.org/officeDocument/2006/relationships/hyperlink" Target="consultantplus://offline/ref=96AB8D525E3BA7CC7B45B1FB7F7BE9631FBED1CDA8BAC66998854D89F12F34027E1444C9879F00E84F2E028202231B4EF1918A485271CF9F085644e43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7618</Words>
  <Characters>43429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Рязанова Екатерина Викторовна</dc:creator>
  <cp:lastModifiedBy>Татьяна</cp:lastModifiedBy>
  <cp:revision>2</cp:revision>
  <cp:lastPrinted>2023-05-12T09:12:00Z</cp:lastPrinted>
  <dcterms:created xsi:type="dcterms:W3CDTF">2023-05-12T11:00:00Z</dcterms:created>
  <dcterms:modified xsi:type="dcterms:W3CDTF">2023-05-12T11:00:00Z</dcterms:modified>
</cp:coreProperties>
</file>