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4A" w:rsidRDefault="00A3174A" w:rsidP="00FD20D0">
      <w:pPr>
        <w:jc w:val="center"/>
      </w:pPr>
      <w:r w:rsidRPr="00E523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" style="width:64.5pt;height:111.75pt;visibility:visible">
            <v:imagedata r:id="rId4" o:title=""/>
          </v:shape>
        </w:pict>
      </w:r>
    </w:p>
    <w:p w:rsidR="00A3174A" w:rsidRDefault="00A3174A" w:rsidP="00FD20D0">
      <w:pPr>
        <w:jc w:val="center"/>
        <w:rPr>
          <w:b/>
          <w:bCs/>
        </w:rPr>
      </w:pPr>
    </w:p>
    <w:p w:rsidR="00A3174A" w:rsidRDefault="00A3174A" w:rsidP="00FD20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АСИНОВСКОГО РАЙОНА</w:t>
      </w:r>
    </w:p>
    <w:p w:rsidR="00A3174A" w:rsidRDefault="00A3174A" w:rsidP="00FD20D0">
      <w:pPr>
        <w:jc w:val="center"/>
        <w:rPr>
          <w:b/>
          <w:bCs/>
          <w:sz w:val="28"/>
          <w:szCs w:val="28"/>
        </w:rPr>
      </w:pPr>
    </w:p>
    <w:p w:rsidR="00A3174A" w:rsidRDefault="00A3174A" w:rsidP="00FD20D0">
      <w:pPr>
        <w:jc w:val="center"/>
        <w:rPr>
          <w:b/>
          <w:bCs/>
          <w:sz w:val="28"/>
          <w:szCs w:val="28"/>
        </w:rPr>
      </w:pPr>
      <w:r w:rsidRPr="00091929">
        <w:rPr>
          <w:b/>
          <w:bCs/>
          <w:sz w:val="28"/>
          <w:szCs w:val="28"/>
        </w:rPr>
        <w:t>ПОСТАНОВЛЕНИЕ</w:t>
      </w:r>
    </w:p>
    <w:p w:rsidR="00A3174A" w:rsidRPr="00AF670E" w:rsidRDefault="00A3174A" w:rsidP="00FD20D0">
      <w:pPr>
        <w:jc w:val="center"/>
        <w:rPr>
          <w:b/>
          <w:bCs/>
          <w:sz w:val="36"/>
          <w:szCs w:val="36"/>
        </w:rPr>
      </w:pPr>
    </w:p>
    <w:p w:rsidR="00A3174A" w:rsidRPr="002B1900" w:rsidRDefault="00A3174A" w:rsidP="00FD20D0">
      <w:pPr>
        <w:jc w:val="both"/>
      </w:pPr>
      <w:r>
        <w:t>06.09.2016</w:t>
      </w:r>
      <w:bookmarkStart w:id="0" w:name="_GoBack"/>
      <w:bookmarkEnd w:id="0"/>
      <w:r>
        <w:t xml:space="preserve">                                                                                                                      </w:t>
      </w:r>
      <w:r w:rsidRPr="002B1900">
        <w:t xml:space="preserve">№ </w:t>
      </w:r>
      <w:r>
        <w:t>1302</w:t>
      </w:r>
    </w:p>
    <w:p w:rsidR="00A3174A" w:rsidRDefault="00A3174A" w:rsidP="00FD20D0">
      <w:pPr>
        <w:jc w:val="both"/>
      </w:pPr>
      <w:r>
        <w:t>г. Асино</w:t>
      </w:r>
    </w:p>
    <w:p w:rsidR="00A3174A" w:rsidRPr="002B1900" w:rsidRDefault="00A3174A" w:rsidP="00FD20D0">
      <w:pPr>
        <w:jc w:val="both"/>
      </w:pPr>
    </w:p>
    <w:p w:rsidR="00A3174A" w:rsidRDefault="00A3174A" w:rsidP="00FD20D0">
      <w:pPr>
        <w:jc w:val="center"/>
      </w:pPr>
      <w:r w:rsidRPr="00A63AE2">
        <w:t>О подготовке проекта изменений</w:t>
      </w:r>
      <w:r>
        <w:t xml:space="preserve"> Генерального плана и П</w:t>
      </w:r>
      <w:r w:rsidRPr="00A63AE2">
        <w:t xml:space="preserve">равил землепользования и застройки </w:t>
      </w:r>
      <w:r>
        <w:t>муниципального образования «</w:t>
      </w:r>
      <w:r w:rsidRPr="00A63AE2">
        <w:t>Асиновско</w:t>
      </w:r>
      <w:r>
        <w:t>е</w:t>
      </w:r>
      <w:r w:rsidRPr="00A63AE2">
        <w:t xml:space="preserve"> городско</w:t>
      </w:r>
      <w:r>
        <w:t>е</w:t>
      </w:r>
      <w:r w:rsidRPr="00A63AE2">
        <w:t xml:space="preserve"> поселени</w:t>
      </w:r>
      <w:r>
        <w:t>е»</w:t>
      </w:r>
    </w:p>
    <w:p w:rsidR="00A3174A" w:rsidRDefault="00A3174A" w:rsidP="00FD20D0">
      <w:pPr>
        <w:jc w:val="center"/>
      </w:pPr>
      <w:r w:rsidRPr="00A63AE2">
        <w:t>Асиновского района Томской области</w:t>
      </w:r>
    </w:p>
    <w:p w:rsidR="00A3174A" w:rsidRPr="00A63AE2" w:rsidRDefault="00A3174A" w:rsidP="00FD20D0">
      <w:pPr>
        <w:jc w:val="center"/>
      </w:pPr>
    </w:p>
    <w:p w:rsidR="00A3174A" w:rsidRPr="00A63AE2" w:rsidRDefault="00A3174A" w:rsidP="00FD20D0">
      <w:pPr>
        <w:jc w:val="both"/>
      </w:pPr>
      <w:r w:rsidRPr="00A63AE2">
        <w:t xml:space="preserve">         В соответствии с</w:t>
      </w:r>
      <w:r>
        <w:t xml:space="preserve">о </w:t>
      </w:r>
      <w:r w:rsidRPr="00A63AE2">
        <w:t>ст</w:t>
      </w:r>
      <w:r>
        <w:t xml:space="preserve">атями9, </w:t>
      </w:r>
      <w:r w:rsidRPr="00A63AE2">
        <w:t>24</w:t>
      </w:r>
      <w:r>
        <w:t>, 25, 33</w:t>
      </w:r>
      <w:r w:rsidRPr="00A63AE2">
        <w:t xml:space="preserve"> Градостроительного </w:t>
      </w:r>
      <w:r>
        <w:t>к</w:t>
      </w:r>
      <w:r w:rsidRPr="00A63AE2">
        <w:t xml:space="preserve">одекса Российской Федерации, Решением Думы Асиновского района от </w:t>
      </w:r>
      <w:r>
        <w:t>24.12.2015</w:t>
      </w:r>
      <w:r w:rsidRPr="00A63AE2">
        <w:t xml:space="preserve"> № </w:t>
      </w:r>
      <w:r>
        <w:t>30</w:t>
      </w:r>
      <w:r w:rsidRPr="00A63AE2">
        <w:t xml:space="preserve"> «О принятии полномочий»,</w:t>
      </w:r>
    </w:p>
    <w:p w:rsidR="00A3174A" w:rsidRPr="00A63AE2" w:rsidRDefault="00A3174A" w:rsidP="00FD20D0">
      <w:pPr>
        <w:jc w:val="both"/>
      </w:pPr>
    </w:p>
    <w:p w:rsidR="00A3174A" w:rsidRDefault="00A3174A" w:rsidP="00FD20D0">
      <w:pPr>
        <w:jc w:val="both"/>
      </w:pPr>
      <w:r>
        <w:t>ПОСТАНОВЛЯЮ:</w:t>
      </w:r>
    </w:p>
    <w:p w:rsidR="00A3174A" w:rsidRDefault="00A3174A" w:rsidP="00FD20D0">
      <w:pPr>
        <w:jc w:val="both"/>
      </w:pPr>
    </w:p>
    <w:p w:rsidR="00A3174A" w:rsidRDefault="00A3174A" w:rsidP="00FD20D0">
      <w:pPr>
        <w:jc w:val="both"/>
      </w:pPr>
      <w:r>
        <w:t xml:space="preserve">         1</w:t>
      </w:r>
      <w:r w:rsidRPr="00C53EF1">
        <w:t>.</w:t>
      </w:r>
      <w:r>
        <w:t xml:space="preserve"> Осуществить подготовку проекта изменений Генерального плана и П</w:t>
      </w:r>
      <w:r w:rsidRPr="00A63AE2">
        <w:t xml:space="preserve">равил землепользования и застройки </w:t>
      </w:r>
      <w:r>
        <w:t>Асиновского городского поселения</w:t>
      </w:r>
      <w:r w:rsidRPr="00A63AE2">
        <w:t>Асиновского района Томской области</w:t>
      </w:r>
      <w:r>
        <w:t>утвержденные   решением   Думы   Асиновского  района  от  24.10.2012 № 193:</w:t>
      </w:r>
    </w:p>
    <w:p w:rsidR="00A3174A" w:rsidRPr="003B1138" w:rsidRDefault="00A3174A" w:rsidP="00FD20D0">
      <w:pPr>
        <w:jc w:val="both"/>
      </w:pPr>
      <w:r>
        <w:t xml:space="preserve">1)в отношении изменения границ территориальных и функциональных зон  </w:t>
      </w:r>
      <w:r w:rsidRPr="003B1138">
        <w:t>в районе земельного участка по ул. Хвойной, 43</w:t>
      </w:r>
      <w:r>
        <w:t xml:space="preserve"> в части сокращения зоны зеленых насаждений </w:t>
      </w:r>
      <w:r w:rsidRPr="003B1138">
        <w:t>(</w:t>
      </w:r>
      <w:r>
        <w:t>парки, скверы, бульвары) (Р-2) в связи с переводом ее</w:t>
      </w:r>
      <w:r w:rsidRPr="003B1138">
        <w:t xml:space="preserve"> в зону застройки блокированными и инди</w:t>
      </w:r>
      <w:r>
        <w:t>видуальными жилыми домами (Ж-3);</w:t>
      </w:r>
    </w:p>
    <w:p w:rsidR="00A3174A" w:rsidRDefault="00A3174A" w:rsidP="00FD20D0">
      <w:pPr>
        <w:jc w:val="both"/>
      </w:pPr>
      <w:r>
        <w:t xml:space="preserve">2) в отношении изменения границ территориальных и функциональных зон в районе многоквартирных жилых домов, </w:t>
      </w:r>
      <w:r w:rsidRPr="003B1138">
        <w:t xml:space="preserve">расположенных по ул. имени Ленина, 88а, 90, </w:t>
      </w:r>
      <w:r>
        <w:t>9</w:t>
      </w:r>
      <w:r w:rsidRPr="003B1138">
        <w:t>2а</w:t>
      </w:r>
      <w:r>
        <w:t xml:space="preserve"> в части сокращения </w:t>
      </w:r>
      <w:r w:rsidRPr="003B1138">
        <w:t xml:space="preserve"> зоны  застройки многоквартирными жилыми домами средней этажности (Ж-1) </w:t>
      </w:r>
      <w:r>
        <w:t xml:space="preserve">в связи с переводом ее </w:t>
      </w:r>
      <w:r w:rsidRPr="003B1138">
        <w:t>в зону тр</w:t>
      </w:r>
      <w:r>
        <w:t>анспортной инфраструктуры (Т-1).</w:t>
      </w:r>
    </w:p>
    <w:p w:rsidR="00A3174A" w:rsidRDefault="00A3174A" w:rsidP="00FD20D0">
      <w:pPr>
        <w:jc w:val="both"/>
      </w:pPr>
      <w:r>
        <w:t xml:space="preserve">         2. Отделу ЖКХ, строительства и транспорта администрации Асиновского района  обеспечить подготовкупроекта изменений Генерального плана и П</w:t>
      </w:r>
      <w:r w:rsidRPr="00A63AE2">
        <w:t>равил землепользования и застройки</w:t>
      </w:r>
      <w:r>
        <w:t>Асиновского городского поселения Асиновского района Томской области в соответствии с действующим законодательством Российской Федерации в срок до 30.09.2016.</w:t>
      </w:r>
    </w:p>
    <w:p w:rsidR="00A3174A" w:rsidRDefault="00A3174A" w:rsidP="00FD20D0">
      <w:pPr>
        <w:jc w:val="both"/>
      </w:pPr>
      <w:r>
        <w:t xml:space="preserve">         3. Настоящее постановление вступает в силу с даты его подписания, подлежит официальному опубликованию в средствах массовой информации и размещению на официальном сайте муниципального образования «Асиновский район»в информационно-телекоммуникационной сети «Интернет».</w:t>
      </w:r>
    </w:p>
    <w:p w:rsidR="00A3174A" w:rsidRPr="00C53EF1" w:rsidRDefault="00A3174A" w:rsidP="00FD20D0">
      <w:pPr>
        <w:autoSpaceDE w:val="0"/>
        <w:autoSpaceDN w:val="0"/>
        <w:adjustRightInd w:val="0"/>
        <w:jc w:val="both"/>
        <w:outlineLvl w:val="1"/>
      </w:pPr>
      <w:r>
        <w:t xml:space="preserve">         4. Контроль за исполнением настоящего постановления возложить на Первого заместителя Главы администрации Асиновского района по обеспечению жизнедеятельности и безопасности.</w:t>
      </w:r>
    </w:p>
    <w:p w:rsidR="00A3174A" w:rsidRPr="00C53EF1" w:rsidRDefault="00A3174A" w:rsidP="00FD20D0">
      <w:pPr>
        <w:jc w:val="both"/>
      </w:pPr>
      <w:r w:rsidRPr="00C53EF1">
        <w:t>Глав</w:t>
      </w:r>
      <w:r>
        <w:t>а</w:t>
      </w:r>
      <w:r w:rsidRPr="00C53EF1">
        <w:t xml:space="preserve">Асиновского района                                                 </w:t>
      </w:r>
      <w:r>
        <w:t xml:space="preserve">                                    А.Е. Ханыгов</w:t>
      </w:r>
    </w:p>
    <w:p w:rsidR="00A3174A" w:rsidRPr="00CB24CD" w:rsidRDefault="00A3174A" w:rsidP="00FD20D0">
      <w:pPr>
        <w:jc w:val="both"/>
      </w:pPr>
    </w:p>
    <w:p w:rsidR="00A3174A" w:rsidRDefault="00A3174A" w:rsidP="00FD20D0"/>
    <w:p w:rsidR="00A3174A" w:rsidRDefault="00A3174A" w:rsidP="00FD20D0"/>
    <w:p w:rsidR="00A3174A" w:rsidRDefault="00A3174A" w:rsidP="00FD20D0"/>
    <w:p w:rsidR="00A3174A" w:rsidRDefault="00A3174A" w:rsidP="00FD20D0"/>
    <w:p w:rsidR="00A3174A" w:rsidRDefault="00A3174A" w:rsidP="00FD20D0">
      <w:pPr>
        <w:jc w:val="center"/>
      </w:pPr>
    </w:p>
    <w:p w:rsidR="00A3174A" w:rsidRDefault="00A3174A" w:rsidP="00FD20D0">
      <w:pPr>
        <w:jc w:val="center"/>
      </w:pPr>
    </w:p>
    <w:p w:rsidR="00A3174A" w:rsidRDefault="00A3174A" w:rsidP="00FD20D0">
      <w:pPr>
        <w:jc w:val="center"/>
      </w:pPr>
    </w:p>
    <w:p w:rsidR="00A3174A" w:rsidRDefault="00A3174A" w:rsidP="00FD20D0">
      <w:pPr>
        <w:jc w:val="center"/>
      </w:pPr>
    </w:p>
    <w:p w:rsidR="00A3174A" w:rsidRDefault="00A3174A" w:rsidP="00FD20D0">
      <w:pPr>
        <w:jc w:val="center"/>
      </w:pPr>
    </w:p>
    <w:p w:rsidR="00A3174A" w:rsidRDefault="00A3174A" w:rsidP="00FD20D0">
      <w:pPr>
        <w:jc w:val="center"/>
      </w:pPr>
    </w:p>
    <w:p w:rsidR="00A3174A" w:rsidRDefault="00A3174A" w:rsidP="00FD20D0">
      <w:pPr>
        <w:jc w:val="center"/>
      </w:pPr>
    </w:p>
    <w:p w:rsidR="00A3174A" w:rsidRDefault="00A3174A" w:rsidP="00FD20D0"/>
    <w:p w:rsidR="00A3174A" w:rsidRDefault="00A3174A" w:rsidP="00FD20D0"/>
    <w:p w:rsidR="00A3174A" w:rsidRDefault="00A3174A"/>
    <w:sectPr w:rsidR="00A3174A" w:rsidSect="0069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9D1"/>
    <w:rsid w:val="00051048"/>
    <w:rsid w:val="00091929"/>
    <w:rsid w:val="000F7851"/>
    <w:rsid w:val="002B1900"/>
    <w:rsid w:val="003B1138"/>
    <w:rsid w:val="004D69D1"/>
    <w:rsid w:val="00623C64"/>
    <w:rsid w:val="00650C48"/>
    <w:rsid w:val="00694A1D"/>
    <w:rsid w:val="007E2009"/>
    <w:rsid w:val="009124FF"/>
    <w:rsid w:val="00A3174A"/>
    <w:rsid w:val="00A63AE2"/>
    <w:rsid w:val="00AF670E"/>
    <w:rsid w:val="00C53EF1"/>
    <w:rsid w:val="00C84A05"/>
    <w:rsid w:val="00CB24CD"/>
    <w:rsid w:val="00CD5B41"/>
    <w:rsid w:val="00E52327"/>
    <w:rsid w:val="00F0521A"/>
    <w:rsid w:val="00FB742B"/>
    <w:rsid w:val="00FD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20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D2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0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350</Words>
  <Characters>2000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Евгений Сергеевич</cp:lastModifiedBy>
  <cp:revision>5</cp:revision>
  <cp:lastPrinted>2016-09-01T01:55:00Z</cp:lastPrinted>
  <dcterms:created xsi:type="dcterms:W3CDTF">2016-09-01T01:41:00Z</dcterms:created>
  <dcterms:modified xsi:type="dcterms:W3CDTF">2016-09-18T01:35:00Z</dcterms:modified>
</cp:coreProperties>
</file>